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B2FE" w14:textId="77777777" w:rsidR="00E47052" w:rsidRDefault="00834BB2">
      <w:pPr>
        <w:pStyle w:val="BodyText"/>
        <w:ind w:left="174"/>
        <w:rPr>
          <w:rFonts w:ascii="Times New Roman"/>
          <w:sz w:val="20"/>
        </w:rPr>
      </w:pPr>
      <w:r>
        <w:rPr>
          <w:rFonts w:ascii="Times New Roman"/>
          <w:noProof/>
          <w:sz w:val="20"/>
          <w:lang w:eastAsia="en-GB"/>
        </w:rPr>
        <w:drawing>
          <wp:inline distT="0" distB="0" distL="0" distR="0" wp14:anchorId="1C7C978F" wp14:editId="3BB47323">
            <wp:extent cx="6334125" cy="11260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403331" cy="1138307"/>
                    </a:xfrm>
                    <a:prstGeom prst="rect">
                      <a:avLst/>
                    </a:prstGeom>
                  </pic:spPr>
                </pic:pic>
              </a:graphicData>
            </a:graphic>
          </wp:inline>
        </w:drawing>
      </w:r>
    </w:p>
    <w:p w14:paraId="49E287C0" w14:textId="77777777" w:rsidR="00E47052" w:rsidRDefault="00E47052">
      <w:pPr>
        <w:pStyle w:val="BodyText"/>
        <w:rPr>
          <w:rFonts w:ascii="Times New Roman"/>
          <w:sz w:val="20"/>
        </w:rPr>
      </w:pPr>
    </w:p>
    <w:p w14:paraId="127EA38D" w14:textId="1AB4738D" w:rsidR="00E47052" w:rsidRPr="00EC2351" w:rsidRDefault="00EC2351">
      <w:pPr>
        <w:pStyle w:val="BodyText"/>
        <w:rPr>
          <w:b/>
          <w:bCs/>
          <w:sz w:val="28"/>
          <w:szCs w:val="28"/>
        </w:rPr>
      </w:pPr>
      <w:r>
        <w:rPr>
          <w:rFonts w:ascii="Times New Roman"/>
          <w:sz w:val="20"/>
        </w:rPr>
        <w:t xml:space="preserve">   </w:t>
      </w:r>
      <w:r w:rsidRPr="00EC2351">
        <w:rPr>
          <w:b/>
          <w:bCs/>
          <w:sz w:val="28"/>
          <w:szCs w:val="28"/>
        </w:rPr>
        <w:t xml:space="preserve">JOB DESCRIPTION </w:t>
      </w:r>
    </w:p>
    <w:p w14:paraId="1F5500B0" w14:textId="77777777" w:rsidR="00E47052" w:rsidRDefault="00E47052">
      <w:pPr>
        <w:pStyle w:val="BodyText"/>
        <w:rPr>
          <w:rFonts w:ascii="Times New Roman"/>
          <w:sz w:val="20"/>
        </w:rPr>
      </w:pPr>
    </w:p>
    <w:p w14:paraId="1B0816B6" w14:textId="77777777" w:rsidR="00E47052" w:rsidRDefault="00E47052">
      <w:pPr>
        <w:pStyle w:val="BodyText"/>
        <w:spacing w:before="9"/>
        <w:rPr>
          <w:rFonts w:ascii="Times New Roman"/>
          <w:sz w:val="17"/>
        </w:rPr>
      </w:pPr>
    </w:p>
    <w:p w14:paraId="2C9A465F" w14:textId="5F0739D3" w:rsidR="00EC2351" w:rsidRDefault="00834BB2">
      <w:pPr>
        <w:spacing w:before="101"/>
        <w:ind w:left="177"/>
      </w:pPr>
      <w:r>
        <w:rPr>
          <w:noProof/>
          <w:lang w:eastAsia="en-GB"/>
        </w:rPr>
        <mc:AlternateContent>
          <mc:Choice Requires="wps">
            <w:drawing>
              <wp:anchor distT="0" distB="0" distL="114300" distR="114300" simplePos="0" relativeHeight="251658241" behindDoc="1" locked="0" layoutInCell="1" allowOverlap="1" wp14:anchorId="092419DE" wp14:editId="49011F1B">
                <wp:simplePos x="0" y="0"/>
                <wp:positionH relativeFrom="page">
                  <wp:posOffset>1530350</wp:posOffset>
                </wp:positionH>
                <wp:positionV relativeFrom="paragraph">
                  <wp:posOffset>65405</wp:posOffset>
                </wp:positionV>
                <wp:extent cx="7620" cy="167640"/>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7640"/>
                        </a:xfrm>
                        <a:custGeom>
                          <a:avLst/>
                          <a:gdLst>
                            <a:gd name="T0" fmla="+- 0 2422 2410"/>
                            <a:gd name="T1" fmla="*/ T0 w 12"/>
                            <a:gd name="T2" fmla="+- 0 103 103"/>
                            <a:gd name="T3" fmla="*/ 103 h 264"/>
                            <a:gd name="T4" fmla="+- 0 2410 2410"/>
                            <a:gd name="T5" fmla="*/ T4 w 12"/>
                            <a:gd name="T6" fmla="+- 0 103 103"/>
                            <a:gd name="T7" fmla="*/ 103 h 264"/>
                            <a:gd name="T8" fmla="+- 0 2410 2410"/>
                            <a:gd name="T9" fmla="*/ T8 w 12"/>
                            <a:gd name="T10" fmla="+- 0 108 103"/>
                            <a:gd name="T11" fmla="*/ 108 h 264"/>
                            <a:gd name="T12" fmla="+- 0 2410 2410"/>
                            <a:gd name="T13" fmla="*/ T12 w 12"/>
                            <a:gd name="T14" fmla="+- 0 362 103"/>
                            <a:gd name="T15" fmla="*/ 362 h 264"/>
                            <a:gd name="T16" fmla="+- 0 2410 2410"/>
                            <a:gd name="T17" fmla="*/ T16 w 12"/>
                            <a:gd name="T18" fmla="+- 0 367 103"/>
                            <a:gd name="T19" fmla="*/ 367 h 264"/>
                            <a:gd name="T20" fmla="+- 0 2422 2410"/>
                            <a:gd name="T21" fmla="*/ T20 w 12"/>
                            <a:gd name="T22" fmla="+- 0 367 103"/>
                            <a:gd name="T23" fmla="*/ 367 h 264"/>
                            <a:gd name="T24" fmla="+- 0 2422 2410"/>
                            <a:gd name="T25" fmla="*/ T24 w 12"/>
                            <a:gd name="T26" fmla="+- 0 362 103"/>
                            <a:gd name="T27" fmla="*/ 362 h 264"/>
                            <a:gd name="T28" fmla="+- 0 2415 2410"/>
                            <a:gd name="T29" fmla="*/ T28 w 12"/>
                            <a:gd name="T30" fmla="+- 0 362 103"/>
                            <a:gd name="T31" fmla="*/ 362 h 264"/>
                            <a:gd name="T32" fmla="+- 0 2415 2410"/>
                            <a:gd name="T33" fmla="*/ T32 w 12"/>
                            <a:gd name="T34" fmla="+- 0 108 103"/>
                            <a:gd name="T35" fmla="*/ 108 h 264"/>
                            <a:gd name="T36" fmla="+- 0 2422 2410"/>
                            <a:gd name="T37" fmla="*/ T36 w 12"/>
                            <a:gd name="T38" fmla="+- 0 108 103"/>
                            <a:gd name="T39" fmla="*/ 108 h 264"/>
                            <a:gd name="T40" fmla="+- 0 2422 2410"/>
                            <a:gd name="T41" fmla="*/ T40 w 12"/>
                            <a:gd name="T42" fmla="+- 0 103 103"/>
                            <a:gd name="T43" fmla="*/ 103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4">
                              <a:moveTo>
                                <a:pt x="12" y="0"/>
                              </a:moveTo>
                              <a:lnTo>
                                <a:pt x="0" y="0"/>
                              </a:lnTo>
                              <a:lnTo>
                                <a:pt x="0" y="5"/>
                              </a:lnTo>
                              <a:lnTo>
                                <a:pt x="0" y="259"/>
                              </a:lnTo>
                              <a:lnTo>
                                <a:pt x="0" y="264"/>
                              </a:lnTo>
                              <a:lnTo>
                                <a:pt x="12" y="264"/>
                              </a:lnTo>
                              <a:lnTo>
                                <a:pt x="12" y="259"/>
                              </a:lnTo>
                              <a:lnTo>
                                <a:pt x="5" y="259"/>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04C2C3">
              <v:shape id="Free-form: Shape 28" style="position:absolute;margin-left:120.5pt;margin-top:5.15pt;width:.6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4" o:spid="_x0000_s1026" fillcolor="#7e7e7e" stroked="f" path="m12,l,,,5,,259r,5l12,264r,-5l5,259,5,5r7,l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" w14:anchorId="15B68EEB">
                <v:path arrowok="t" o:connecttype="custom" o:connectlocs="7620,65405;0,65405;0,68580;0,229870;0,233045;7620,233045;7620,229870;3175,229870;3175,68580;7620,68580;7620,65405" o:connectangles="0,0,0,0,0,0,0,0,0,0,0"/>
                <w10:wrap anchorx="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B133742" wp14:editId="3B3BC0C2">
                <wp:simplePos x="0" y="0"/>
                <wp:positionH relativeFrom="page">
                  <wp:posOffset>3216275</wp:posOffset>
                </wp:positionH>
                <wp:positionV relativeFrom="paragraph">
                  <wp:posOffset>65405</wp:posOffset>
                </wp:positionV>
                <wp:extent cx="7620" cy="167640"/>
                <wp:effectExtent l="0"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7640"/>
                        </a:xfrm>
                        <a:custGeom>
                          <a:avLst/>
                          <a:gdLst>
                            <a:gd name="T0" fmla="+- 0 5077 5065"/>
                            <a:gd name="T1" fmla="*/ T0 w 12"/>
                            <a:gd name="T2" fmla="+- 0 103 103"/>
                            <a:gd name="T3" fmla="*/ 103 h 264"/>
                            <a:gd name="T4" fmla="+- 0 5065 5065"/>
                            <a:gd name="T5" fmla="*/ T4 w 12"/>
                            <a:gd name="T6" fmla="+- 0 103 103"/>
                            <a:gd name="T7" fmla="*/ 103 h 264"/>
                            <a:gd name="T8" fmla="+- 0 5065 5065"/>
                            <a:gd name="T9" fmla="*/ T8 w 12"/>
                            <a:gd name="T10" fmla="+- 0 108 103"/>
                            <a:gd name="T11" fmla="*/ 108 h 264"/>
                            <a:gd name="T12" fmla="+- 0 5072 5065"/>
                            <a:gd name="T13" fmla="*/ T12 w 12"/>
                            <a:gd name="T14" fmla="+- 0 108 103"/>
                            <a:gd name="T15" fmla="*/ 108 h 264"/>
                            <a:gd name="T16" fmla="+- 0 5072 5065"/>
                            <a:gd name="T17" fmla="*/ T16 w 12"/>
                            <a:gd name="T18" fmla="+- 0 362 103"/>
                            <a:gd name="T19" fmla="*/ 362 h 264"/>
                            <a:gd name="T20" fmla="+- 0 5065 5065"/>
                            <a:gd name="T21" fmla="*/ T20 w 12"/>
                            <a:gd name="T22" fmla="+- 0 362 103"/>
                            <a:gd name="T23" fmla="*/ 362 h 264"/>
                            <a:gd name="T24" fmla="+- 0 5065 5065"/>
                            <a:gd name="T25" fmla="*/ T24 w 12"/>
                            <a:gd name="T26" fmla="+- 0 367 103"/>
                            <a:gd name="T27" fmla="*/ 367 h 264"/>
                            <a:gd name="T28" fmla="+- 0 5077 5065"/>
                            <a:gd name="T29" fmla="*/ T28 w 12"/>
                            <a:gd name="T30" fmla="+- 0 367 103"/>
                            <a:gd name="T31" fmla="*/ 367 h 264"/>
                            <a:gd name="T32" fmla="+- 0 5077 5065"/>
                            <a:gd name="T33" fmla="*/ T32 w 12"/>
                            <a:gd name="T34" fmla="+- 0 362 103"/>
                            <a:gd name="T35" fmla="*/ 362 h 264"/>
                            <a:gd name="T36" fmla="+- 0 5077 5065"/>
                            <a:gd name="T37" fmla="*/ T36 w 12"/>
                            <a:gd name="T38" fmla="+- 0 108 103"/>
                            <a:gd name="T39" fmla="*/ 108 h 264"/>
                            <a:gd name="T40" fmla="+- 0 5077 5065"/>
                            <a:gd name="T41" fmla="*/ T40 w 12"/>
                            <a:gd name="T42" fmla="+- 0 103 103"/>
                            <a:gd name="T43" fmla="*/ 103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4">
                              <a:moveTo>
                                <a:pt x="12" y="0"/>
                              </a:moveTo>
                              <a:lnTo>
                                <a:pt x="0" y="0"/>
                              </a:lnTo>
                              <a:lnTo>
                                <a:pt x="0" y="5"/>
                              </a:lnTo>
                              <a:lnTo>
                                <a:pt x="7" y="5"/>
                              </a:lnTo>
                              <a:lnTo>
                                <a:pt x="7" y="259"/>
                              </a:lnTo>
                              <a:lnTo>
                                <a:pt x="0" y="259"/>
                              </a:lnTo>
                              <a:lnTo>
                                <a:pt x="0" y="264"/>
                              </a:lnTo>
                              <a:lnTo>
                                <a:pt x="12" y="264"/>
                              </a:lnTo>
                              <a:lnTo>
                                <a:pt x="12" y="259"/>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DA28A4">
              <v:shape id="Free-form: Shape 27" style="position:absolute;margin-left:253.25pt;margin-top:5.15pt;width:.6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4" o:spid="_x0000_s1026" fillcolor="#7e7e7e" stroked="f" path="m12,l,,,5r7,l7,259r-7,l,264r12,l12,259,12,5,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" w14:anchorId="01192BC0">
                <v:path arrowok="t" o:connecttype="custom" o:connectlocs="7620,65405;0,65405;0,68580;4445,68580;4445,229870;0,229870;0,233045;7620,233045;7620,229870;7620,68580;7620,65405" o:connectangles="0,0,0,0,0,0,0,0,0,0,0"/>
                <w10:wrap anchorx="page"/>
              </v:shape>
            </w:pict>
          </mc:Fallback>
        </mc:AlternateContent>
      </w:r>
      <w:r>
        <w:rPr>
          <w:b/>
        </w:rPr>
        <w:t xml:space="preserve">JOB TITLE: </w:t>
      </w:r>
      <w:r w:rsidR="00EC2351">
        <w:rPr>
          <w:b/>
        </w:rPr>
        <w:tab/>
      </w:r>
      <w:r w:rsidR="009E57D9">
        <w:t>Governance and Executive Support Officer</w:t>
      </w:r>
      <w:r w:rsidR="00E25664">
        <w:t xml:space="preserve"> </w:t>
      </w:r>
    </w:p>
    <w:p w14:paraId="7D03497A" w14:textId="77777777" w:rsidR="00367629" w:rsidRDefault="00367629">
      <w:pPr>
        <w:spacing w:before="101"/>
        <w:ind w:left="177"/>
      </w:pPr>
    </w:p>
    <w:p w14:paraId="18F0FCD3" w14:textId="4E620332" w:rsidR="00EC2351" w:rsidRPr="00EC2351" w:rsidRDefault="00EC2351">
      <w:pPr>
        <w:spacing w:before="101"/>
        <w:ind w:left="177"/>
      </w:pPr>
      <w:r w:rsidRPr="16C89B4B">
        <w:rPr>
          <w:b/>
          <w:bCs/>
        </w:rPr>
        <w:t>REPORTS TO:</w:t>
      </w:r>
      <w:r>
        <w:tab/>
      </w:r>
      <w:r w:rsidR="2B893670">
        <w:t>Executive Team Manager</w:t>
      </w:r>
    </w:p>
    <w:p w14:paraId="07B1404B" w14:textId="77777777" w:rsidR="00E47052" w:rsidRDefault="00E47052" w:rsidP="16C89B4B">
      <w:pPr>
        <w:pStyle w:val="BodyText"/>
        <w:spacing w:before="7"/>
        <w:rPr>
          <w:sz w:val="13"/>
          <w:szCs w:val="13"/>
        </w:rPr>
      </w:pPr>
    </w:p>
    <w:p w14:paraId="55A9195A" w14:textId="77777777" w:rsidR="00EC2351" w:rsidRDefault="00EC2351" w:rsidP="00EC2351">
      <w:pPr>
        <w:pStyle w:val="BodyText"/>
        <w:rPr>
          <w:b/>
        </w:rPr>
      </w:pPr>
    </w:p>
    <w:p w14:paraId="03BDD9E5" w14:textId="57962D4E" w:rsidR="00EC2351" w:rsidRDefault="00EC2351" w:rsidP="00EC2351">
      <w:pPr>
        <w:pStyle w:val="BodyText"/>
        <w:ind w:firstLine="177"/>
      </w:pPr>
      <w:r w:rsidRPr="00D319DB">
        <w:rPr>
          <w:b/>
        </w:rPr>
        <w:t>LOCATION:</w:t>
      </w:r>
      <w:r w:rsidRPr="00D319DB">
        <w:rPr>
          <w:b/>
        </w:rPr>
        <w:tab/>
      </w:r>
      <w:r>
        <w:t xml:space="preserve"> </w:t>
      </w:r>
      <w:r>
        <w:tab/>
        <w:t>Stratford, London with homeworking</w:t>
      </w:r>
    </w:p>
    <w:p w14:paraId="37550112" w14:textId="5316F36B" w:rsidR="00367629" w:rsidRDefault="00367629" w:rsidP="00EC2351">
      <w:pPr>
        <w:pStyle w:val="BodyText"/>
        <w:ind w:firstLine="177"/>
      </w:pPr>
    </w:p>
    <w:p w14:paraId="32852E95" w14:textId="78D5BB9B" w:rsidR="00367629" w:rsidRDefault="00367629" w:rsidP="00EC2351">
      <w:pPr>
        <w:pStyle w:val="BodyText"/>
        <w:ind w:firstLine="177"/>
      </w:pPr>
      <w:r w:rsidRPr="00367629">
        <w:rPr>
          <w:b/>
        </w:rPr>
        <w:t>GRADE:</w:t>
      </w:r>
      <w:r>
        <w:tab/>
      </w:r>
      <w:r>
        <w:tab/>
      </w:r>
      <w:r w:rsidR="0026749D">
        <w:t>6</w:t>
      </w:r>
    </w:p>
    <w:p w14:paraId="69DFAC1C" w14:textId="77777777" w:rsidR="00EC2351" w:rsidRDefault="00EC2351" w:rsidP="00EC2351">
      <w:pPr>
        <w:pStyle w:val="BodyText"/>
        <w:ind w:left="288"/>
        <w:rPr>
          <w:b/>
        </w:rPr>
      </w:pPr>
    </w:p>
    <w:p w14:paraId="44DA974C" w14:textId="5C7DD0AC" w:rsidR="00EC2351" w:rsidRPr="00E5383D" w:rsidRDefault="00EC2351" w:rsidP="00EC2351">
      <w:pPr>
        <w:pStyle w:val="BodyText"/>
        <w:ind w:firstLine="177"/>
        <w:rPr>
          <w:bCs/>
        </w:rPr>
      </w:pPr>
      <w:r>
        <w:rPr>
          <w:b/>
        </w:rPr>
        <w:t>SALARY</w:t>
      </w:r>
      <w:r w:rsidRPr="00050912">
        <w:rPr>
          <w:b/>
        </w:rPr>
        <w:t>:</w:t>
      </w:r>
      <w:r w:rsidRPr="00050912">
        <w:rPr>
          <w:b/>
        </w:rPr>
        <w:tab/>
      </w:r>
      <w:r w:rsidRPr="00050912">
        <w:rPr>
          <w:b/>
        </w:rPr>
        <w:tab/>
      </w:r>
      <w:r w:rsidR="00E5383D" w:rsidRPr="00E5383D">
        <w:rPr>
          <w:bCs/>
        </w:rPr>
        <w:t xml:space="preserve">£39,741 </w:t>
      </w:r>
    </w:p>
    <w:p w14:paraId="252CEFED" w14:textId="77777777" w:rsidR="00EC2351" w:rsidRDefault="00EC2351" w:rsidP="00EC2351">
      <w:pPr>
        <w:pStyle w:val="BodyText"/>
        <w:ind w:left="288"/>
        <w:rPr>
          <w:b/>
        </w:rPr>
      </w:pPr>
    </w:p>
    <w:p w14:paraId="4A80B71E" w14:textId="027EA2FD" w:rsidR="00EC2351" w:rsidRPr="00EC2351" w:rsidRDefault="00EC2351" w:rsidP="00EC2351">
      <w:pPr>
        <w:pStyle w:val="Heading1"/>
        <w:jc w:val="both"/>
        <w:rPr>
          <w:sz w:val="22"/>
        </w:rPr>
      </w:pPr>
      <w:r w:rsidRPr="00EC2351">
        <w:rPr>
          <w:sz w:val="22"/>
        </w:rPr>
        <w:t>HOURS:</w:t>
      </w:r>
      <w:r w:rsidRPr="00EC2351">
        <w:rPr>
          <w:sz w:val="22"/>
        </w:rPr>
        <w:tab/>
      </w:r>
      <w:r w:rsidRPr="00EC2351">
        <w:rPr>
          <w:sz w:val="22"/>
        </w:rPr>
        <w:tab/>
      </w:r>
      <w:r w:rsidR="00EF493C">
        <w:rPr>
          <w:b w:val="0"/>
          <w:sz w:val="22"/>
        </w:rPr>
        <w:t>35</w:t>
      </w:r>
    </w:p>
    <w:p w14:paraId="12E48902" w14:textId="77777777" w:rsidR="00EC2351" w:rsidRDefault="00EC2351">
      <w:pPr>
        <w:pStyle w:val="Heading1"/>
        <w:jc w:val="both"/>
      </w:pPr>
    </w:p>
    <w:p w14:paraId="09636692" w14:textId="46FDD516" w:rsidR="00E47052" w:rsidRDefault="00834BB2">
      <w:pPr>
        <w:pStyle w:val="Heading1"/>
        <w:jc w:val="both"/>
      </w:pPr>
      <w:r>
        <w:t>Context and Purpose of the Job</w:t>
      </w:r>
    </w:p>
    <w:p w14:paraId="4562ADC1" w14:textId="77777777" w:rsidR="00E47052" w:rsidRPr="00907164" w:rsidRDefault="00E47052" w:rsidP="00907164">
      <w:pPr>
        <w:pStyle w:val="BodyText"/>
        <w:ind w:left="177" w:right="103"/>
        <w:jc w:val="both"/>
      </w:pPr>
    </w:p>
    <w:p w14:paraId="4FF8C385" w14:textId="2C8694A8" w:rsidR="00692BA3" w:rsidRPr="00907164" w:rsidRDefault="00834BB2" w:rsidP="00C776A8">
      <w:pPr>
        <w:pStyle w:val="BodyText"/>
        <w:ind w:left="177" w:right="103"/>
        <w:jc w:val="both"/>
      </w:pPr>
      <w:r>
        <w:t>The Refugee Council is one of the leading organisation</w:t>
      </w:r>
      <w:r w:rsidR="00367629">
        <w:t>s</w:t>
      </w:r>
      <w:r>
        <w:t xml:space="preserve"> in the UK working with asylum seekers and refugees. </w:t>
      </w:r>
      <w:r w:rsidR="00692BA3">
        <w:t>The Refugee Council is currently made up of circa 2</w:t>
      </w:r>
      <w:r w:rsidR="47A2CF4C">
        <w:t>9</w:t>
      </w:r>
      <w:r w:rsidR="00692BA3">
        <w:t>0 staff and a larger number of volunteers. The Refug</w:t>
      </w:r>
      <w:r w:rsidR="000E5439">
        <w:t>ee Council works in a challenging</w:t>
      </w:r>
      <w:r w:rsidR="00692BA3">
        <w:t xml:space="preserve"> political and financial environment and must be responsive to changes in legislation and support from our funders as well as the emerging needs of our clients.  We must therefore structure our services creatively and manage periodic growth and shrinkage, particularly in operational and </w:t>
      </w:r>
      <w:r w:rsidR="00823492">
        <w:t>project-based</w:t>
      </w:r>
      <w:r w:rsidR="00692BA3">
        <w:t xml:space="preserve"> teams. </w:t>
      </w:r>
    </w:p>
    <w:p w14:paraId="13FFA61E" w14:textId="77777777" w:rsidR="00E47052" w:rsidRDefault="00E47052" w:rsidP="00692BA3">
      <w:pPr>
        <w:pStyle w:val="BodyText"/>
        <w:ind w:left="177" w:right="106"/>
        <w:jc w:val="both"/>
        <w:rPr>
          <w:sz w:val="27"/>
        </w:rPr>
      </w:pPr>
    </w:p>
    <w:p w14:paraId="64FF9C64" w14:textId="1546075A" w:rsidR="00192476" w:rsidRDefault="00192476" w:rsidP="00192476">
      <w:pPr>
        <w:ind w:left="177"/>
        <w:jc w:val="both"/>
        <w:rPr>
          <w:rFonts w:eastAsia="Arial Unicode MS"/>
        </w:rPr>
      </w:pPr>
      <w:r>
        <w:t xml:space="preserve">The post of </w:t>
      </w:r>
      <w:r w:rsidR="00C776A8">
        <w:t>Governance and Executive Support Officer plays a pivotal role in ensuring effective governance and executive support within the Refugee Council. This includes supporting</w:t>
      </w:r>
      <w:r w:rsidR="0036EBB6">
        <w:t xml:space="preserve"> the work of the board of trustees and their</w:t>
      </w:r>
      <w:r w:rsidR="00C776A8">
        <w:t xml:space="preserve"> engagement, facilitating strategy </w:t>
      </w:r>
      <w:r w:rsidR="5EA415C5">
        <w:t>implementation</w:t>
      </w:r>
      <w:r w:rsidR="000477B3">
        <w:t>, event and meeting coordination</w:t>
      </w:r>
      <w:r w:rsidR="2592FFFB">
        <w:t xml:space="preserve">, </w:t>
      </w:r>
      <w:r w:rsidR="00C776A8">
        <w:t xml:space="preserve">managing communications, and delivering exceptional administrative and logistical support for the organization’s </w:t>
      </w:r>
      <w:r w:rsidR="370E68EF">
        <w:t xml:space="preserve">CEO and executive team, </w:t>
      </w:r>
      <w:r w:rsidR="00C776A8">
        <w:t>governance and strategic priorities</w:t>
      </w:r>
      <w:r>
        <w:t xml:space="preserve">. This vital position is located at the heart of the organisation and requires both an eye for detail and the ability to grasp the big picture.   </w:t>
      </w:r>
    </w:p>
    <w:p w14:paraId="49FF29AF" w14:textId="77777777" w:rsidR="00E47052" w:rsidRDefault="00E47052">
      <w:pPr>
        <w:pStyle w:val="BodyText"/>
        <w:spacing w:before="11"/>
        <w:rPr>
          <w:sz w:val="21"/>
        </w:rPr>
      </w:pPr>
    </w:p>
    <w:p w14:paraId="5CEEF710" w14:textId="52D09B5F" w:rsidR="00E47052" w:rsidRDefault="00834BB2">
      <w:pPr>
        <w:pStyle w:val="BodyText"/>
        <w:ind w:left="177" w:right="103"/>
        <w:jc w:val="both"/>
      </w:pPr>
      <w:r>
        <w:t xml:space="preserve">The post holder will possess </w:t>
      </w:r>
      <w:r w:rsidR="000E5439">
        <w:t>first class</w:t>
      </w:r>
      <w:r>
        <w:t xml:space="preserve"> communication, administrative and i</w:t>
      </w:r>
      <w:r w:rsidR="000E5439">
        <w:t xml:space="preserve">nterpersonal skills, </w:t>
      </w:r>
      <w:r>
        <w:t xml:space="preserve">together with the confidence and discretion to act as </w:t>
      </w:r>
      <w:r w:rsidR="64F74100">
        <w:t>a</w:t>
      </w:r>
      <w:r>
        <w:t xml:space="preserve"> primary point of contact for </w:t>
      </w:r>
      <w:r w:rsidR="4E167AD1">
        <w:t>the CEO and Executive team</w:t>
      </w:r>
      <w:r>
        <w:t xml:space="preserve"> with a diverse range of e</w:t>
      </w:r>
      <w:r w:rsidR="00F73D6B">
        <w:t>xternal and internal audiences. E</w:t>
      </w:r>
      <w:r>
        <w:t xml:space="preserve">xtremely well organised, and </w:t>
      </w:r>
      <w:r w:rsidR="008A3DB8">
        <w:t xml:space="preserve">skilled at </w:t>
      </w:r>
      <w:r>
        <w:t xml:space="preserve">managing a varied and </w:t>
      </w:r>
      <w:r w:rsidR="002F4246">
        <w:t>busy</w:t>
      </w:r>
      <w:r>
        <w:t xml:space="preserve"> workload</w:t>
      </w:r>
      <w:r w:rsidR="00F73D6B">
        <w:t>; t</w:t>
      </w:r>
      <w:r w:rsidR="002F4246">
        <w:t>he post</w:t>
      </w:r>
      <w:r w:rsidR="00907164">
        <w:t xml:space="preserve"> </w:t>
      </w:r>
      <w:r w:rsidR="002F4246">
        <w:t xml:space="preserve">holder will be experienced in managing a </w:t>
      </w:r>
      <w:r>
        <w:t xml:space="preserve">variety of discrete projects and tasks and comfortable with the need for </w:t>
      </w:r>
      <w:r w:rsidR="002F4246">
        <w:t xml:space="preserve">working autonomously. The ability to work </w:t>
      </w:r>
      <w:r>
        <w:t>confidentiality and</w:t>
      </w:r>
      <w:r w:rsidR="008210BF">
        <w:t xml:space="preserve"> collaborate openly and creatively with team members i</w:t>
      </w:r>
      <w:r w:rsidR="75DA84B2">
        <w:t>s</w:t>
      </w:r>
      <w:r w:rsidR="008210BF">
        <w:t xml:space="preserve"> essential.  </w:t>
      </w:r>
    </w:p>
    <w:p w14:paraId="34F79A05" w14:textId="77777777" w:rsidR="00CE6794" w:rsidRDefault="00CE6794">
      <w:pPr>
        <w:pStyle w:val="BodyText"/>
        <w:ind w:left="177" w:right="103"/>
        <w:jc w:val="both"/>
      </w:pPr>
    </w:p>
    <w:p w14:paraId="4961D3FA" w14:textId="77777777" w:rsidR="00E5383D" w:rsidRDefault="00E5383D">
      <w:pPr>
        <w:pStyle w:val="BodyText"/>
        <w:ind w:left="177" w:right="103"/>
        <w:jc w:val="both"/>
      </w:pPr>
    </w:p>
    <w:p w14:paraId="39FC67E2" w14:textId="77777777" w:rsidR="00E5383D" w:rsidRDefault="00E5383D">
      <w:pPr>
        <w:pStyle w:val="BodyText"/>
        <w:ind w:left="177" w:right="103"/>
        <w:jc w:val="both"/>
      </w:pPr>
    </w:p>
    <w:p w14:paraId="62FE6811" w14:textId="25CBB370" w:rsidR="00E47052" w:rsidRDefault="00834BB2" w:rsidP="16C89B4B">
      <w:pPr>
        <w:pStyle w:val="Heading1"/>
        <w:spacing w:before="82"/>
        <w:ind w:left="0" w:right="103"/>
        <w:jc w:val="both"/>
      </w:pPr>
      <w:r>
        <w:lastRenderedPageBreak/>
        <w:t>Main Duties and Responsibilities</w:t>
      </w:r>
    </w:p>
    <w:p w14:paraId="54EB4205" w14:textId="77777777" w:rsidR="00E47052" w:rsidRDefault="00E47052">
      <w:pPr>
        <w:pStyle w:val="BodyText"/>
        <w:spacing w:before="9"/>
        <w:rPr>
          <w:b/>
          <w:sz w:val="21"/>
        </w:rPr>
      </w:pPr>
    </w:p>
    <w:p w14:paraId="43DE2771" w14:textId="119F9E5C" w:rsidR="00CC6E96" w:rsidRPr="00000133" w:rsidRDefault="00CC6E96" w:rsidP="00000133">
      <w:pPr>
        <w:pStyle w:val="BodyText"/>
        <w:ind w:left="177"/>
        <w:rPr>
          <w:b/>
          <w:bCs/>
          <w:u w:val="single"/>
        </w:rPr>
      </w:pPr>
      <w:r w:rsidRPr="00000133">
        <w:rPr>
          <w:rStyle w:val="Strong"/>
          <w:b w:val="0"/>
          <w:bCs w:val="0"/>
          <w:u w:val="single"/>
        </w:rPr>
        <w:t>Governance Administration</w:t>
      </w:r>
      <w:r w:rsidR="00411F0E" w:rsidRPr="00000133">
        <w:rPr>
          <w:rStyle w:val="Strong"/>
          <w:b w:val="0"/>
          <w:bCs w:val="0"/>
          <w:u w:val="single"/>
        </w:rPr>
        <w:t xml:space="preserve"> and recruitment </w:t>
      </w:r>
    </w:p>
    <w:p w14:paraId="46CB5948" w14:textId="24629431" w:rsidR="00CC6E96" w:rsidRDefault="00CC6E96" w:rsidP="00590C68">
      <w:pPr>
        <w:widowControl/>
        <w:numPr>
          <w:ilvl w:val="0"/>
          <w:numId w:val="13"/>
        </w:numPr>
        <w:autoSpaceDE/>
        <w:autoSpaceDN/>
        <w:spacing w:before="100" w:beforeAutospacing="1" w:after="100" w:afterAutospacing="1"/>
      </w:pPr>
      <w:r>
        <w:t xml:space="preserve">Manage governance administration, ensuring compliance with legal requirements </w:t>
      </w:r>
    </w:p>
    <w:p w14:paraId="022D0C42" w14:textId="77777777" w:rsidR="00CC6E96" w:rsidRDefault="00CC6E96" w:rsidP="00CC6E96">
      <w:pPr>
        <w:widowControl/>
        <w:numPr>
          <w:ilvl w:val="0"/>
          <w:numId w:val="13"/>
        </w:numPr>
        <w:autoSpaceDE/>
        <w:autoSpaceDN/>
        <w:spacing w:before="100" w:beforeAutospacing="1" w:after="100" w:afterAutospacing="1"/>
      </w:pPr>
      <w:r>
        <w:t>Oversee the trustee SharePoint site, ensuring it is up-to-date and accessible.</w:t>
      </w:r>
    </w:p>
    <w:p w14:paraId="153BDF13" w14:textId="77777777" w:rsidR="00CC6E96" w:rsidRDefault="00CC6E96" w:rsidP="00CC6E96">
      <w:pPr>
        <w:widowControl/>
        <w:numPr>
          <w:ilvl w:val="0"/>
          <w:numId w:val="13"/>
        </w:numPr>
        <w:autoSpaceDE/>
        <w:autoSpaceDN/>
        <w:spacing w:before="100" w:beforeAutospacing="1" w:after="100" w:afterAutospacing="1"/>
      </w:pPr>
      <w:r>
        <w:t>Act as the main point of contact for trustee-related queries and challenges.</w:t>
      </w:r>
    </w:p>
    <w:p w14:paraId="484B29DD" w14:textId="77777777" w:rsidR="006C6896" w:rsidRDefault="00411F0E" w:rsidP="006C6896">
      <w:pPr>
        <w:widowControl/>
        <w:numPr>
          <w:ilvl w:val="0"/>
          <w:numId w:val="13"/>
        </w:numPr>
        <w:autoSpaceDE/>
        <w:autoSpaceDN/>
        <w:spacing w:before="100" w:beforeAutospacing="1" w:after="100" w:afterAutospacing="1"/>
      </w:pPr>
      <w:r>
        <w:t>Coordinate recruitment for trustees and executive level staff, including managing advertisement, alignment with inclusive recruitment processes, managing interview logistics</w:t>
      </w:r>
      <w:r w:rsidR="004A0058">
        <w:t>,</w:t>
      </w:r>
      <w:r>
        <w:t xml:space="preserve"> supporting the panel with materials</w:t>
      </w:r>
      <w:r w:rsidR="004A0058">
        <w:t xml:space="preserve"> and supporting induction processes</w:t>
      </w:r>
    </w:p>
    <w:p w14:paraId="49A8671C" w14:textId="77777777" w:rsidR="006C6896" w:rsidRDefault="00CC6E96" w:rsidP="006C6896">
      <w:pPr>
        <w:widowControl/>
        <w:numPr>
          <w:ilvl w:val="0"/>
          <w:numId w:val="13"/>
        </w:numPr>
        <w:autoSpaceDE/>
        <w:autoSpaceDN/>
        <w:spacing w:before="100" w:beforeAutospacing="1" w:after="100" w:afterAutospacing="1"/>
      </w:pPr>
      <w:r>
        <w:t>Arrange logistics for all board and sub-committee meetings, including venue booking, travel, accommodation, and catering.</w:t>
      </w:r>
    </w:p>
    <w:p w14:paraId="452951F2" w14:textId="51946625" w:rsidR="39148038" w:rsidRDefault="00CC6E96" w:rsidP="00C85008">
      <w:pPr>
        <w:widowControl/>
        <w:numPr>
          <w:ilvl w:val="0"/>
          <w:numId w:val="13"/>
        </w:numPr>
        <w:autoSpaceDE/>
        <w:autoSpaceDN/>
        <w:spacing w:before="100" w:beforeAutospacing="1" w:after="100" w:afterAutospacing="1"/>
      </w:pPr>
      <w:r>
        <w:t xml:space="preserve">Support </w:t>
      </w:r>
      <w:r w:rsidR="271EA54F">
        <w:t>Executive Team Manager</w:t>
      </w:r>
      <w:r w:rsidR="0BFE6CC7">
        <w:t xml:space="preserve"> </w:t>
      </w:r>
      <w:r w:rsidR="00A23847">
        <w:t>in</w:t>
      </w:r>
      <w:r>
        <w:t xml:space="preserve"> preparing agendas, proofing and formatting board papers, taking minutes, and tracking actions/decisions.</w:t>
      </w:r>
    </w:p>
    <w:p w14:paraId="015AAA99" w14:textId="77777777" w:rsidR="00CC6E96" w:rsidRPr="00000133" w:rsidRDefault="00CC6E96" w:rsidP="00000133">
      <w:pPr>
        <w:pStyle w:val="BodyText"/>
        <w:ind w:left="177"/>
        <w:rPr>
          <w:rStyle w:val="Strong"/>
          <w:u w:val="single"/>
        </w:rPr>
      </w:pPr>
      <w:r w:rsidRPr="00000133">
        <w:rPr>
          <w:rStyle w:val="Strong"/>
          <w:b w:val="0"/>
          <w:bCs w:val="0"/>
          <w:u w:val="single"/>
        </w:rPr>
        <w:t>Strategic Projects and Communications</w:t>
      </w:r>
    </w:p>
    <w:p w14:paraId="0E4F6708" w14:textId="59741302" w:rsidR="00CC6E96" w:rsidRDefault="00CC6E96" w:rsidP="205D23DC">
      <w:pPr>
        <w:widowControl/>
        <w:numPr>
          <w:ilvl w:val="0"/>
          <w:numId w:val="15"/>
        </w:numPr>
        <w:autoSpaceDE/>
        <w:autoSpaceDN/>
        <w:spacing w:before="100" w:beforeAutospacing="1" w:after="100" w:afterAutospacing="1"/>
      </w:pPr>
      <w:r>
        <w:t xml:space="preserve">Provide administrative support for </w:t>
      </w:r>
      <w:r w:rsidR="004E07AC">
        <w:t>strategic</w:t>
      </w:r>
      <w:r>
        <w:t xml:space="preserve"> projects, including arranging venues,</w:t>
      </w:r>
      <w:r w:rsidR="1C75BA83">
        <w:t xml:space="preserve"> logistics, catering</w:t>
      </w:r>
      <w:r>
        <w:t xml:space="preserve"> and ensuring accessibility of materials.</w:t>
      </w:r>
    </w:p>
    <w:p w14:paraId="17306145" w14:textId="5D3E4C0F" w:rsidR="00CC6E96" w:rsidRDefault="00AD42C9" w:rsidP="00CC6E96">
      <w:pPr>
        <w:widowControl/>
        <w:numPr>
          <w:ilvl w:val="0"/>
          <w:numId w:val="15"/>
        </w:numPr>
        <w:autoSpaceDE/>
        <w:autoSpaceDN/>
        <w:spacing w:before="100" w:beforeAutospacing="1" w:after="100" w:afterAutospacing="1"/>
      </w:pPr>
      <w:r>
        <w:t>Support</w:t>
      </w:r>
      <w:r w:rsidR="00CC6E96">
        <w:t xml:space="preserve"> deliver</w:t>
      </w:r>
      <w:r>
        <w:t>y of</w:t>
      </w:r>
      <w:r w:rsidR="00CC6E96">
        <w:t xml:space="preserve"> communications plan to engage staff, volunteers, and </w:t>
      </w:r>
      <w:r w:rsidR="004423AF">
        <w:t>clients</w:t>
      </w:r>
      <w:r w:rsidR="00CC6E96">
        <w:t xml:space="preserve"> in </w:t>
      </w:r>
      <w:r w:rsidR="004423AF">
        <w:t>strategic projects</w:t>
      </w:r>
      <w:r>
        <w:t>, including drafting content</w:t>
      </w:r>
      <w:r w:rsidR="00512A59">
        <w:t>.</w:t>
      </w:r>
      <w:r>
        <w:t xml:space="preserve"> </w:t>
      </w:r>
    </w:p>
    <w:p w14:paraId="36105E5C" w14:textId="04F4AE99" w:rsidR="00CC6E96" w:rsidRDefault="00CC6E96" w:rsidP="205D23DC">
      <w:pPr>
        <w:widowControl/>
        <w:numPr>
          <w:ilvl w:val="0"/>
          <w:numId w:val="15"/>
        </w:numPr>
        <w:autoSpaceDE/>
        <w:autoSpaceDN/>
        <w:spacing w:before="100" w:beforeAutospacing="1" w:after="100" w:afterAutospacing="1"/>
      </w:pPr>
      <w:r>
        <w:t xml:space="preserve">Collaborate with the internal communications team to align </w:t>
      </w:r>
      <w:r w:rsidR="0CBCECAA">
        <w:t xml:space="preserve">project </w:t>
      </w:r>
      <w:r>
        <w:t>messaging and engagement initiatives</w:t>
      </w:r>
      <w:r w:rsidR="0C1E9748">
        <w:t>, including drafting multi-month communication plans for project delivery</w:t>
      </w:r>
      <w:r>
        <w:t>.</w:t>
      </w:r>
    </w:p>
    <w:p w14:paraId="419522A7" w14:textId="5641C915" w:rsidR="39148038" w:rsidRPr="00C85008" w:rsidRDefault="62C29B26" w:rsidP="00C85008">
      <w:pPr>
        <w:widowControl/>
        <w:numPr>
          <w:ilvl w:val="0"/>
          <w:numId w:val="15"/>
        </w:numPr>
        <w:spacing w:beforeAutospacing="1" w:afterAutospacing="1"/>
        <w:rPr>
          <w:color w:val="000000" w:themeColor="text1"/>
          <w:sz w:val="21"/>
          <w:szCs w:val="21"/>
        </w:rPr>
      </w:pPr>
      <w:r w:rsidRPr="39148038">
        <w:rPr>
          <w:color w:val="000000" w:themeColor="text1"/>
          <w:sz w:val="21"/>
          <w:szCs w:val="21"/>
        </w:rPr>
        <w:t xml:space="preserve">Where relevant, produce comprehensive notes and key recommendations; draft, revise and finalize reports </w:t>
      </w:r>
    </w:p>
    <w:p w14:paraId="29BB01CD" w14:textId="1D353CEC" w:rsidR="00CC6E96" w:rsidRPr="00000133" w:rsidRDefault="00CC6E96" w:rsidP="00000133">
      <w:pPr>
        <w:pStyle w:val="BodyText"/>
        <w:ind w:left="177"/>
        <w:rPr>
          <w:rStyle w:val="Strong"/>
          <w:u w:val="single"/>
        </w:rPr>
      </w:pPr>
      <w:r w:rsidRPr="00000133">
        <w:rPr>
          <w:rStyle w:val="Strong"/>
          <w:b w:val="0"/>
          <w:bCs w:val="0"/>
          <w:u w:val="single"/>
        </w:rPr>
        <w:t>Complaint</w:t>
      </w:r>
      <w:r w:rsidR="00512A59" w:rsidRPr="00000133">
        <w:rPr>
          <w:rStyle w:val="Strong"/>
          <w:b w:val="0"/>
          <w:bCs w:val="0"/>
          <w:u w:val="single"/>
        </w:rPr>
        <w:t>s</w:t>
      </w:r>
      <w:r w:rsidRPr="00000133">
        <w:rPr>
          <w:rStyle w:val="Strong"/>
          <w:b w:val="0"/>
          <w:bCs w:val="0"/>
          <w:u w:val="single"/>
        </w:rPr>
        <w:t xml:space="preserve"> Management</w:t>
      </w:r>
    </w:p>
    <w:p w14:paraId="0640EF8A" w14:textId="60EDA340" w:rsidR="00CC6E96" w:rsidRDefault="00CC6E96" w:rsidP="205D23DC">
      <w:pPr>
        <w:widowControl/>
        <w:numPr>
          <w:ilvl w:val="0"/>
          <w:numId w:val="17"/>
        </w:numPr>
        <w:autoSpaceDE/>
        <w:autoSpaceDN/>
        <w:spacing w:before="100" w:beforeAutospacing="1" w:after="100" w:afterAutospacing="1"/>
      </w:pPr>
      <w:r>
        <w:t>Manage the organi</w:t>
      </w:r>
      <w:r w:rsidR="7CB33079">
        <w:t>s</w:t>
      </w:r>
      <w:r>
        <w:t>ational complaints inbox, ensuring timely responses in line with policy.</w:t>
      </w:r>
    </w:p>
    <w:p w14:paraId="2D59B9EA" w14:textId="24A5E43A" w:rsidR="39148038" w:rsidRDefault="00CC6E96" w:rsidP="00C85008">
      <w:pPr>
        <w:widowControl/>
        <w:numPr>
          <w:ilvl w:val="0"/>
          <w:numId w:val="17"/>
        </w:numPr>
        <w:autoSpaceDE/>
        <w:autoSpaceDN/>
        <w:spacing w:before="100" w:beforeAutospacing="1" w:after="100" w:afterAutospacing="1"/>
      </w:pPr>
      <w:r>
        <w:t>Maintain a complaint tracker and contribute to quarterly reports.</w:t>
      </w:r>
    </w:p>
    <w:p w14:paraId="1701C05C" w14:textId="77777777" w:rsidR="00CC6E96" w:rsidRPr="00000133" w:rsidRDefault="00CC6E96" w:rsidP="00000133">
      <w:pPr>
        <w:pStyle w:val="BodyText"/>
        <w:ind w:left="177"/>
        <w:rPr>
          <w:rStyle w:val="Strong"/>
          <w:u w:val="single"/>
        </w:rPr>
      </w:pPr>
      <w:r w:rsidRPr="00000133">
        <w:rPr>
          <w:rStyle w:val="Strong"/>
          <w:b w:val="0"/>
          <w:bCs w:val="0"/>
          <w:u w:val="single"/>
        </w:rPr>
        <w:t>Event and Meeting Coordination</w:t>
      </w:r>
    </w:p>
    <w:p w14:paraId="393D58C6" w14:textId="77777777" w:rsidR="00CC6E96" w:rsidRDefault="00CC6E96" w:rsidP="205D23DC">
      <w:pPr>
        <w:widowControl/>
        <w:numPr>
          <w:ilvl w:val="0"/>
          <w:numId w:val="18"/>
        </w:numPr>
        <w:autoSpaceDE/>
        <w:autoSpaceDN/>
        <w:spacing w:before="100" w:beforeAutospacing="1" w:after="100" w:afterAutospacing="1"/>
      </w:pPr>
      <w:r>
        <w:t>Deliver two All Managers’ Meetings annually, collaborating with internal communications, People &amp; Culture, and EDIB steering groups.</w:t>
      </w:r>
    </w:p>
    <w:p w14:paraId="562F7E6A" w14:textId="357871A7" w:rsidR="00B6433F" w:rsidRDefault="00CC6E96" w:rsidP="00CC6E96">
      <w:pPr>
        <w:widowControl/>
        <w:numPr>
          <w:ilvl w:val="0"/>
          <w:numId w:val="18"/>
        </w:numPr>
        <w:autoSpaceDE/>
        <w:autoSpaceDN/>
        <w:spacing w:before="100" w:beforeAutospacing="1" w:after="100" w:afterAutospacing="1"/>
      </w:pPr>
      <w:r>
        <w:t>Support CEO diary management and forward planning</w:t>
      </w:r>
      <w:r w:rsidR="00B6433F">
        <w:t>.</w:t>
      </w:r>
    </w:p>
    <w:p w14:paraId="0183651F" w14:textId="3A324471" w:rsidR="00CC6E96" w:rsidRDefault="00B6433F" w:rsidP="00CC6E96">
      <w:pPr>
        <w:widowControl/>
        <w:numPr>
          <w:ilvl w:val="0"/>
          <w:numId w:val="18"/>
        </w:numPr>
        <w:autoSpaceDE/>
        <w:autoSpaceDN/>
        <w:spacing w:before="100" w:beforeAutospacing="1" w:after="100" w:afterAutospacing="1"/>
      </w:pPr>
      <w:r>
        <w:t>Collaborate with executive support team to ensure</w:t>
      </w:r>
      <w:r w:rsidR="00CC6E96">
        <w:t xml:space="preserve"> alignment across directorate calendars for key events and meetings.</w:t>
      </w:r>
    </w:p>
    <w:p w14:paraId="18CAA35A" w14:textId="25F9AEBB" w:rsidR="39148038" w:rsidRPr="00C85008" w:rsidRDefault="00B6433F" w:rsidP="00C85008">
      <w:pPr>
        <w:widowControl/>
        <w:numPr>
          <w:ilvl w:val="0"/>
          <w:numId w:val="18"/>
        </w:numPr>
        <w:autoSpaceDE/>
        <w:autoSpaceDN/>
        <w:spacing w:before="100" w:beforeAutospacing="1" w:after="100" w:afterAutospacing="1"/>
        <w:rPr>
          <w:rFonts w:asciiTheme="minorHAnsi" w:eastAsiaTheme="minorEastAsia" w:hAnsiTheme="minorHAnsi" w:cstheme="minorBidi"/>
        </w:rPr>
      </w:pPr>
      <w:r>
        <w:t xml:space="preserve">Coordinate </w:t>
      </w:r>
      <w:r w:rsidR="00D10602">
        <w:t xml:space="preserve">and administer </w:t>
      </w:r>
      <w:r w:rsidR="00541AB3">
        <w:t>Corporate Safeguarding Board</w:t>
      </w:r>
      <w:r w:rsidR="39E0D708">
        <w:t>,</w:t>
      </w:r>
      <w:r w:rsidR="2057481B">
        <w:t xml:space="preserve"> meetings</w:t>
      </w:r>
      <w:r w:rsidR="0CE457D9">
        <w:t xml:space="preserve"> for the executive team</w:t>
      </w:r>
      <w:r w:rsidR="2057481B">
        <w:t xml:space="preserve"> and meetings of Extended Leadership Team</w:t>
      </w:r>
      <w:r w:rsidR="0337370C">
        <w:t xml:space="preserve">, </w:t>
      </w:r>
      <w:r w:rsidR="2057481B">
        <w:t>associated forward planning</w:t>
      </w:r>
      <w:r w:rsidR="00523173">
        <w:t xml:space="preserve"> </w:t>
      </w:r>
      <w:r w:rsidR="005378B8">
        <w:t>and service visits</w:t>
      </w:r>
      <w:r w:rsidR="00523173">
        <w:t xml:space="preserve"> as required</w:t>
      </w:r>
      <w:r w:rsidR="00523173" w:rsidRPr="39148038">
        <w:rPr>
          <w:rFonts w:asciiTheme="minorHAnsi" w:eastAsiaTheme="minorEastAsia" w:hAnsiTheme="minorHAnsi" w:cstheme="minorBidi"/>
        </w:rPr>
        <w:t xml:space="preserve"> </w:t>
      </w:r>
    </w:p>
    <w:p w14:paraId="28CB0ACA" w14:textId="77777777" w:rsidR="00CC6E96" w:rsidRPr="00000133" w:rsidRDefault="00CC6E96" w:rsidP="00000133">
      <w:pPr>
        <w:pStyle w:val="BodyText"/>
        <w:ind w:left="177"/>
        <w:rPr>
          <w:rStyle w:val="Strong"/>
          <w:u w:val="single"/>
        </w:rPr>
      </w:pPr>
      <w:r w:rsidRPr="00000133">
        <w:rPr>
          <w:rStyle w:val="Strong"/>
          <w:b w:val="0"/>
          <w:bCs w:val="0"/>
          <w:u w:val="single"/>
        </w:rPr>
        <w:t>Administrative Optimization</w:t>
      </w:r>
    </w:p>
    <w:p w14:paraId="1069A787" w14:textId="59B43787" w:rsidR="00CC6E96" w:rsidRDefault="00CC6E96" w:rsidP="205D23DC">
      <w:pPr>
        <w:widowControl/>
        <w:numPr>
          <w:ilvl w:val="0"/>
          <w:numId w:val="19"/>
        </w:numPr>
        <w:autoSpaceDE/>
        <w:autoSpaceDN/>
        <w:spacing w:before="100" w:beforeAutospacing="1" w:after="100" w:afterAutospacing="1"/>
      </w:pPr>
      <w:r>
        <w:t>Model and promote the effective use of technology to optimi</w:t>
      </w:r>
      <w:r w:rsidR="4FD44CA4">
        <w:t>s</w:t>
      </w:r>
      <w:r>
        <w:t>e administrative processes</w:t>
      </w:r>
      <w:r w:rsidR="00686943">
        <w:t>, supporting directors with financial administration until systems are in place</w:t>
      </w:r>
      <w:r>
        <w:t>.</w:t>
      </w:r>
    </w:p>
    <w:p w14:paraId="67560927" w14:textId="69999B63" w:rsidR="00E47052" w:rsidRDefault="00CC6E96" w:rsidP="16C89B4B">
      <w:pPr>
        <w:widowControl/>
        <w:numPr>
          <w:ilvl w:val="0"/>
          <w:numId w:val="19"/>
        </w:numPr>
        <w:spacing w:beforeAutospacing="1" w:afterAutospacing="1"/>
        <w:sectPr w:rsidR="00E47052">
          <w:footerReference w:type="default" r:id="rId8"/>
          <w:pgSz w:w="11910" w:h="16840"/>
          <w:pgMar w:top="900" w:right="740" w:bottom="1800" w:left="960" w:header="0" w:footer="1603" w:gutter="0"/>
          <w:cols w:space="720"/>
        </w:sectPr>
      </w:pPr>
      <w:r>
        <w:t>Ensure seamless information flow across stakeholders, enabling accessible and efficient digital communication.</w:t>
      </w:r>
    </w:p>
    <w:p w14:paraId="240B95C8" w14:textId="31C20960" w:rsidR="006F6D75" w:rsidRDefault="00E47052" w:rsidP="00147294">
      <w:pPr>
        <w:pStyle w:val="Heading1"/>
        <w:ind w:left="249"/>
      </w:pPr>
      <w:r>
        <w:rPr>
          <w:noProof/>
        </w:rPr>
        <w:lastRenderedPageBreak/>
        <mc:AlternateContent>
          <mc:Choice Requires="wps">
            <w:drawing>
              <wp:inline distT="0" distB="0" distL="114300" distR="114300" wp14:anchorId="6FAE0798" wp14:editId="2A3719C1">
                <wp:extent cx="7620" cy="213360"/>
                <wp:effectExtent l="0" t="0" r="0" b="0"/>
                <wp:docPr id="1006646196" name="Free-form: Shape 1006646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213360"/>
                        </a:xfrm>
                        <a:custGeom>
                          <a:avLst/>
                          <a:gdLst>
                            <a:gd name="T0" fmla="+- 0 3017 3005"/>
                            <a:gd name="T1" fmla="*/ T0 w 12"/>
                            <a:gd name="T2" fmla="+- 0 103 103"/>
                            <a:gd name="T3" fmla="*/ 103 h 336"/>
                            <a:gd name="T4" fmla="+- 0 3005 3005"/>
                            <a:gd name="T5" fmla="*/ T4 w 12"/>
                            <a:gd name="T6" fmla="+- 0 103 103"/>
                            <a:gd name="T7" fmla="*/ 103 h 336"/>
                            <a:gd name="T8" fmla="+- 0 3005 3005"/>
                            <a:gd name="T9" fmla="*/ T8 w 12"/>
                            <a:gd name="T10" fmla="+- 0 108 103"/>
                            <a:gd name="T11" fmla="*/ 108 h 336"/>
                            <a:gd name="T12" fmla="+- 0 3005 3005"/>
                            <a:gd name="T13" fmla="*/ T12 w 12"/>
                            <a:gd name="T14" fmla="+- 0 434 103"/>
                            <a:gd name="T15" fmla="*/ 434 h 336"/>
                            <a:gd name="T16" fmla="+- 0 3005 3005"/>
                            <a:gd name="T17" fmla="*/ T16 w 12"/>
                            <a:gd name="T18" fmla="+- 0 439 103"/>
                            <a:gd name="T19" fmla="*/ 439 h 336"/>
                            <a:gd name="T20" fmla="+- 0 3017 3005"/>
                            <a:gd name="T21" fmla="*/ T20 w 12"/>
                            <a:gd name="T22" fmla="+- 0 439 103"/>
                            <a:gd name="T23" fmla="*/ 439 h 336"/>
                            <a:gd name="T24" fmla="+- 0 3017 3005"/>
                            <a:gd name="T25" fmla="*/ T24 w 12"/>
                            <a:gd name="T26" fmla="+- 0 434 103"/>
                            <a:gd name="T27" fmla="*/ 434 h 336"/>
                            <a:gd name="T28" fmla="+- 0 3010 3005"/>
                            <a:gd name="T29" fmla="*/ T28 w 12"/>
                            <a:gd name="T30" fmla="+- 0 434 103"/>
                            <a:gd name="T31" fmla="*/ 434 h 336"/>
                            <a:gd name="T32" fmla="+- 0 3010 3005"/>
                            <a:gd name="T33" fmla="*/ T32 w 12"/>
                            <a:gd name="T34" fmla="+- 0 108 103"/>
                            <a:gd name="T35" fmla="*/ 108 h 336"/>
                            <a:gd name="T36" fmla="+- 0 3017 3005"/>
                            <a:gd name="T37" fmla="*/ T36 w 12"/>
                            <a:gd name="T38" fmla="+- 0 108 103"/>
                            <a:gd name="T39" fmla="*/ 108 h 336"/>
                            <a:gd name="T40" fmla="+- 0 3017 3005"/>
                            <a:gd name="T41" fmla="*/ T40 w 12"/>
                            <a:gd name="T42" fmla="+- 0 103 103"/>
                            <a:gd name="T43" fmla="*/ 103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336">
                              <a:moveTo>
                                <a:pt x="12" y="0"/>
                              </a:moveTo>
                              <a:lnTo>
                                <a:pt x="0" y="0"/>
                              </a:lnTo>
                              <a:lnTo>
                                <a:pt x="0" y="5"/>
                              </a:lnTo>
                              <a:lnTo>
                                <a:pt x="0" y="331"/>
                              </a:lnTo>
                              <a:lnTo>
                                <a:pt x="0" y="336"/>
                              </a:lnTo>
                              <a:lnTo>
                                <a:pt x="12" y="336"/>
                              </a:lnTo>
                              <a:lnTo>
                                <a:pt x="12" y="331"/>
                              </a:lnTo>
                              <a:lnTo>
                                <a:pt x="5" y="33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7D5BB5A9">
              <v:shape id="Free-form: Shape 1006646196" style="width:.6pt;height:16.8pt;visibility:visible;mso-wrap-style:square;mso-left-percent:-10001;mso-top-percent:-10001;mso-position-horizontal:absolute;mso-position-horizontal-relative:char;mso-position-vertical:absolute;mso-position-vertical-relative:line;mso-left-percent:-10001;mso-top-percent:-10001;v-text-anchor:top" coordsize="12,336" o:spid="_x0000_s1026" fillcolor="#7e7e7e" stroked="f" path="m12,l,,,5,,331r,5l12,336r,-5l5,331,5,5r7,l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" w14:anchorId="3C0A98AC">
                <v:path arrowok="t" o:connecttype="custom" o:connectlocs="7620,65405;0,65405;0,68580;0,275590;0,278765;7620,278765;7620,275590;3175,275590;3175,68580;7620,68580;7620,65405" o:connectangles="0,0,0,0,0,0,0,0,0,0,0"/>
                <w10:anchorlock/>
              </v:shape>
            </w:pict>
          </mc:Fallback>
        </mc:AlternateContent>
      </w:r>
      <w:r w:rsidR="230B260A">
        <w:t xml:space="preserve">JOB TITLE: </w:t>
      </w:r>
      <w:r w:rsidR="00147294">
        <w:t>Governance and Executive Support Officer</w:t>
      </w:r>
    </w:p>
    <w:p w14:paraId="0421C721" w14:textId="77777777" w:rsidR="00147294" w:rsidRDefault="00147294" w:rsidP="006F6D75">
      <w:pPr>
        <w:pStyle w:val="BodyText"/>
        <w:ind w:left="249"/>
        <w:rPr>
          <w:b/>
          <w:bCs/>
        </w:rPr>
      </w:pPr>
    </w:p>
    <w:p w14:paraId="78489546" w14:textId="7BEE683C" w:rsidR="00E47052" w:rsidRPr="006F6D75" w:rsidRDefault="00834BB2" w:rsidP="006F6D75">
      <w:pPr>
        <w:pStyle w:val="BodyText"/>
        <w:ind w:left="249"/>
        <w:rPr>
          <w:b/>
          <w:bCs/>
        </w:rPr>
      </w:pPr>
      <w:r w:rsidRPr="006F6D75">
        <w:rPr>
          <w:b/>
          <w:bCs/>
        </w:rPr>
        <w:t>Essential</w:t>
      </w:r>
      <w:r w:rsidR="006F6D75" w:rsidRPr="006F6D75">
        <w:rPr>
          <w:b/>
          <w:bCs/>
        </w:rPr>
        <w:t xml:space="preserve"> Skills and experience</w:t>
      </w:r>
    </w:p>
    <w:p w14:paraId="1393A6A7" w14:textId="77777777" w:rsidR="00E47052" w:rsidRDefault="00E47052">
      <w:pPr>
        <w:pStyle w:val="BodyText"/>
        <w:spacing w:before="9"/>
        <w:rPr>
          <w:b/>
          <w:sz w:val="19"/>
        </w:rPr>
      </w:pPr>
    </w:p>
    <w:p w14:paraId="226D10D6" w14:textId="7C39014A" w:rsidR="00E47052" w:rsidRDefault="00834BB2" w:rsidP="003B3D3E">
      <w:pPr>
        <w:pStyle w:val="ListParagraph"/>
        <w:numPr>
          <w:ilvl w:val="0"/>
          <w:numId w:val="21"/>
        </w:numPr>
        <w:tabs>
          <w:tab w:val="left" w:pos="971"/>
        </w:tabs>
        <w:spacing w:before="0"/>
      </w:pPr>
      <w:r>
        <w:rPr>
          <w:noProof/>
          <w:lang w:eastAsia="en-GB"/>
        </w:rPr>
        <mc:AlternateContent>
          <mc:Choice Requires="wps">
            <w:drawing>
              <wp:anchor distT="0" distB="0" distL="114300" distR="114300" simplePos="0" relativeHeight="251658242" behindDoc="1" locked="0" layoutInCell="1" allowOverlap="1" wp14:anchorId="1C86E006" wp14:editId="7D4CFC46">
                <wp:simplePos x="0" y="0"/>
                <wp:positionH relativeFrom="page">
                  <wp:posOffset>1222375</wp:posOffset>
                </wp:positionH>
                <wp:positionV relativeFrom="paragraph">
                  <wp:posOffset>2540</wp:posOffset>
                </wp:positionV>
                <wp:extent cx="7620" cy="16637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6370"/>
                        </a:xfrm>
                        <a:custGeom>
                          <a:avLst/>
                          <a:gdLst>
                            <a:gd name="T0" fmla="+- 0 1937 1925"/>
                            <a:gd name="T1" fmla="*/ T0 w 12"/>
                            <a:gd name="T2" fmla="+- 0 4 4"/>
                            <a:gd name="T3" fmla="*/ 4 h 262"/>
                            <a:gd name="T4" fmla="+- 0 1925 1925"/>
                            <a:gd name="T5" fmla="*/ T4 w 12"/>
                            <a:gd name="T6" fmla="+- 0 4 4"/>
                            <a:gd name="T7" fmla="*/ 4 h 262"/>
                            <a:gd name="T8" fmla="+- 0 1925 1925"/>
                            <a:gd name="T9" fmla="*/ T8 w 12"/>
                            <a:gd name="T10" fmla="+- 0 9 4"/>
                            <a:gd name="T11" fmla="*/ 9 h 262"/>
                            <a:gd name="T12" fmla="+- 0 1925 1925"/>
                            <a:gd name="T13" fmla="*/ T12 w 12"/>
                            <a:gd name="T14" fmla="+- 0 261 4"/>
                            <a:gd name="T15" fmla="*/ 261 h 262"/>
                            <a:gd name="T16" fmla="+- 0 1925 1925"/>
                            <a:gd name="T17" fmla="*/ T16 w 12"/>
                            <a:gd name="T18" fmla="+- 0 266 4"/>
                            <a:gd name="T19" fmla="*/ 266 h 262"/>
                            <a:gd name="T20" fmla="+- 0 1937 1925"/>
                            <a:gd name="T21" fmla="*/ T20 w 12"/>
                            <a:gd name="T22" fmla="+- 0 266 4"/>
                            <a:gd name="T23" fmla="*/ 266 h 262"/>
                            <a:gd name="T24" fmla="+- 0 1937 1925"/>
                            <a:gd name="T25" fmla="*/ T24 w 12"/>
                            <a:gd name="T26" fmla="+- 0 261 4"/>
                            <a:gd name="T27" fmla="*/ 261 h 262"/>
                            <a:gd name="T28" fmla="+- 0 1930 1925"/>
                            <a:gd name="T29" fmla="*/ T28 w 12"/>
                            <a:gd name="T30" fmla="+- 0 261 4"/>
                            <a:gd name="T31" fmla="*/ 261 h 262"/>
                            <a:gd name="T32" fmla="+- 0 1930 1925"/>
                            <a:gd name="T33" fmla="*/ T32 w 12"/>
                            <a:gd name="T34" fmla="+- 0 9 4"/>
                            <a:gd name="T35" fmla="*/ 9 h 262"/>
                            <a:gd name="T36" fmla="+- 0 1937 1925"/>
                            <a:gd name="T37" fmla="*/ T36 w 12"/>
                            <a:gd name="T38" fmla="+- 0 9 4"/>
                            <a:gd name="T39" fmla="*/ 9 h 262"/>
                            <a:gd name="T40" fmla="+- 0 1937 1925"/>
                            <a:gd name="T41" fmla="*/ T40 w 12"/>
                            <a:gd name="T42" fmla="+- 0 4 4"/>
                            <a:gd name="T43" fmla="*/ 4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2">
                              <a:moveTo>
                                <a:pt x="12" y="0"/>
                              </a:moveTo>
                              <a:lnTo>
                                <a:pt x="0" y="0"/>
                              </a:lnTo>
                              <a:lnTo>
                                <a:pt x="0" y="5"/>
                              </a:lnTo>
                              <a:lnTo>
                                <a:pt x="0" y="257"/>
                              </a:lnTo>
                              <a:lnTo>
                                <a:pt x="0" y="262"/>
                              </a:lnTo>
                              <a:lnTo>
                                <a:pt x="12" y="262"/>
                              </a:lnTo>
                              <a:lnTo>
                                <a:pt x="12" y="257"/>
                              </a:lnTo>
                              <a:lnTo>
                                <a:pt x="5" y="25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6887EA">
              <v:shape id="Free-form: Shape 10" style="position:absolute;margin-left:96.25pt;margin-top:.2pt;width:.6pt;height:13.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2" o:spid="_x0000_s1026" fillcolor="#7e7e7e" stroked="f" path="m12,l,,,5,,257r,5l12,262r,-5l5,257,5,5r7,l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" w14:anchorId="05962AEC">
                <v:path arrowok="t" o:connecttype="custom" o:connectlocs="7620,2540;0,2540;0,5715;0,165735;0,168910;7620,168910;7620,165735;3175,165735;3175,5715;7620,5715;7620,2540" o:connectangles="0,0,0,0,0,0,0,0,0,0,0"/>
                <w10:wrap anchorx="page"/>
              </v:shape>
            </w:pict>
          </mc:Fallback>
        </mc:AlternateContent>
      </w:r>
      <w:r w:rsidR="00184CB3">
        <w:rPr>
          <w:noProof/>
          <w:lang w:eastAsia="en-GB"/>
        </w:rPr>
        <w:t xml:space="preserve">Proven experience in a governance, executive </w:t>
      </w:r>
      <w:r w:rsidR="004E4B39">
        <w:rPr>
          <w:noProof/>
          <w:lang w:eastAsia="en-GB"/>
        </w:rPr>
        <w:t xml:space="preserve">support </w:t>
      </w:r>
      <w:r w:rsidR="00184CB3">
        <w:rPr>
          <w:noProof/>
          <w:lang w:eastAsia="en-GB"/>
        </w:rPr>
        <w:t xml:space="preserve">or business </w:t>
      </w:r>
      <w:r w:rsidR="004E4B39">
        <w:rPr>
          <w:noProof/>
          <w:lang w:eastAsia="en-GB"/>
        </w:rPr>
        <w:t>officer</w:t>
      </w:r>
      <w:r w:rsidR="00184CB3">
        <w:rPr>
          <w:noProof/>
          <w:lang w:eastAsia="en-GB"/>
        </w:rPr>
        <w:t xml:space="preserve"> role (or similar)</w:t>
      </w:r>
    </w:p>
    <w:p w14:paraId="66674C96" w14:textId="4641EF26" w:rsidR="00437B86" w:rsidRDefault="00437B86" w:rsidP="003B3D3E">
      <w:pPr>
        <w:pStyle w:val="ListParagraph"/>
        <w:numPr>
          <w:ilvl w:val="0"/>
          <w:numId w:val="21"/>
        </w:numPr>
        <w:tabs>
          <w:tab w:val="left" w:pos="971"/>
        </w:tabs>
        <w:spacing w:before="0"/>
      </w:pPr>
      <w:r>
        <w:t xml:space="preserve">Strong organizational </w:t>
      </w:r>
      <w:r w:rsidR="3A9A4640">
        <w:t>skills and understanding of</w:t>
      </w:r>
      <w:r>
        <w:t xml:space="preserve"> project management </w:t>
      </w:r>
      <w:r w:rsidR="04CED216">
        <w:t>approach</w:t>
      </w:r>
      <w:r w:rsidR="15479D4E">
        <w:t>,</w:t>
      </w:r>
      <w:r w:rsidR="62E7C9C6">
        <w:t xml:space="preserve"> </w:t>
      </w:r>
      <w:r>
        <w:t>with the ability to handle competing priorities.</w:t>
      </w:r>
    </w:p>
    <w:p w14:paraId="7674C6AC" w14:textId="23AC23D8" w:rsidR="00437B86" w:rsidRPr="00437B86" w:rsidRDefault="00437B86" w:rsidP="003B3D3E">
      <w:pPr>
        <w:pStyle w:val="ListParagraph"/>
        <w:widowControl/>
        <w:numPr>
          <w:ilvl w:val="0"/>
          <w:numId w:val="21"/>
        </w:numPr>
        <w:autoSpaceDE/>
        <w:autoSpaceDN/>
        <w:spacing w:before="0"/>
        <w:rPr>
          <w:rFonts w:ascii="Times New Roman" w:eastAsia="Times New Roman" w:hAnsi="Times New Roman" w:cs="Times New Roman"/>
          <w:sz w:val="24"/>
          <w:szCs w:val="24"/>
          <w:lang w:eastAsia="en-GB"/>
        </w:rPr>
      </w:pPr>
      <w:r w:rsidRPr="00437B86">
        <w:t>Excellent written and verbal communication skills,</w:t>
      </w:r>
      <w:r w:rsidR="001B1684">
        <w:t xml:space="preserve"> including minute taking,</w:t>
      </w:r>
      <w:r w:rsidRPr="00437B86">
        <w:t xml:space="preserve"> with </w:t>
      </w:r>
      <w:r w:rsidR="001B1684">
        <w:t xml:space="preserve">great </w:t>
      </w:r>
      <w:r w:rsidRPr="00437B86">
        <w:t>attention to detail.</w:t>
      </w:r>
    </w:p>
    <w:p w14:paraId="73650A5F" w14:textId="231C35BC" w:rsidR="00437B86" w:rsidRPr="00F5255D" w:rsidRDefault="00F5255D" w:rsidP="003B3D3E">
      <w:pPr>
        <w:pStyle w:val="ListParagraph"/>
        <w:widowControl/>
        <w:numPr>
          <w:ilvl w:val="0"/>
          <w:numId w:val="21"/>
        </w:numPr>
        <w:autoSpaceDE/>
        <w:autoSpaceDN/>
        <w:spacing w:before="0"/>
        <w:rPr>
          <w:rFonts w:ascii="Times New Roman" w:eastAsia="Times New Roman" w:hAnsi="Times New Roman" w:cs="Times New Roman"/>
          <w:sz w:val="24"/>
          <w:szCs w:val="24"/>
          <w:lang w:eastAsia="en-GB"/>
        </w:rPr>
      </w:pPr>
      <w:r>
        <w:t>Proficiency in using digital tools for collaboration (e.g., SharePoint, Teams)</w:t>
      </w:r>
    </w:p>
    <w:p w14:paraId="7DF8E8D5" w14:textId="27024DCD" w:rsidR="00F5255D" w:rsidRPr="00F5255D" w:rsidRDefault="00F5255D" w:rsidP="003B3D3E">
      <w:pPr>
        <w:pStyle w:val="ListParagraph"/>
        <w:widowControl/>
        <w:numPr>
          <w:ilvl w:val="0"/>
          <w:numId w:val="21"/>
        </w:numPr>
        <w:autoSpaceDE/>
        <w:autoSpaceDN/>
        <w:spacing w:before="0"/>
        <w:rPr>
          <w:rFonts w:ascii="Times New Roman" w:eastAsia="Times New Roman" w:hAnsi="Times New Roman" w:cs="Times New Roman"/>
          <w:sz w:val="24"/>
          <w:szCs w:val="24"/>
          <w:lang w:eastAsia="en-GB"/>
        </w:rPr>
      </w:pPr>
      <w:r>
        <w:t>Demonstra</w:t>
      </w:r>
      <w:r w:rsidR="00B106A2">
        <w:t>ble</w:t>
      </w:r>
      <w:r>
        <w:t xml:space="preserve"> ability to work inclusively and ensure accessibility in all interactions</w:t>
      </w:r>
    </w:p>
    <w:p w14:paraId="16B13E1E" w14:textId="0F6365DC" w:rsidR="00F5255D" w:rsidRPr="00437B86" w:rsidRDefault="00F5255D" w:rsidP="003B3D3E">
      <w:pPr>
        <w:pStyle w:val="ListParagraph"/>
        <w:widowControl/>
        <w:numPr>
          <w:ilvl w:val="0"/>
          <w:numId w:val="21"/>
        </w:numPr>
        <w:autoSpaceDE/>
        <w:autoSpaceDN/>
        <w:spacing w:before="0"/>
        <w:rPr>
          <w:rFonts w:ascii="Times New Roman" w:eastAsia="Times New Roman" w:hAnsi="Times New Roman" w:cs="Times New Roman"/>
          <w:sz w:val="24"/>
          <w:szCs w:val="24"/>
          <w:lang w:eastAsia="en-GB"/>
        </w:rPr>
      </w:pPr>
      <w:r>
        <w:t>Knowledge of governance frameworks and legal requirements for charities</w:t>
      </w:r>
    </w:p>
    <w:p w14:paraId="21BEA3D9" w14:textId="46DCF87D" w:rsidR="00E47052" w:rsidRDefault="00834BB2" w:rsidP="003B3D3E">
      <w:pPr>
        <w:pStyle w:val="ListParagraph"/>
        <w:numPr>
          <w:ilvl w:val="0"/>
          <w:numId w:val="21"/>
        </w:numPr>
        <w:tabs>
          <w:tab w:val="left" w:pos="971"/>
        </w:tabs>
        <w:spacing w:before="0"/>
      </w:pPr>
      <w:r>
        <w:t xml:space="preserve">Experience of </w:t>
      </w:r>
      <w:r w:rsidR="00802FD7">
        <w:t>organising and coordinating</w:t>
      </w:r>
      <w:r>
        <w:t xml:space="preserve"> internal and external</w:t>
      </w:r>
      <w:r>
        <w:rPr>
          <w:spacing w:val="-1"/>
        </w:rPr>
        <w:t xml:space="preserve"> </w:t>
      </w:r>
      <w:r>
        <w:t>meetings</w:t>
      </w:r>
      <w:r w:rsidR="0048794D">
        <w:t xml:space="preserve"> and events</w:t>
      </w:r>
    </w:p>
    <w:p w14:paraId="29A06EB6" w14:textId="23BFBE7D" w:rsidR="00E47052" w:rsidRDefault="00834BB2" w:rsidP="003B3D3E">
      <w:pPr>
        <w:pStyle w:val="ListParagraph"/>
        <w:numPr>
          <w:ilvl w:val="0"/>
          <w:numId w:val="21"/>
        </w:numPr>
        <w:tabs>
          <w:tab w:val="left" w:pos="971"/>
        </w:tabs>
        <w:spacing w:before="0"/>
      </w:pPr>
      <w:r>
        <w:t>Experience of working in a highly pressuri</w:t>
      </w:r>
      <w:r w:rsidR="00BB3859">
        <w:t>sed environment</w:t>
      </w:r>
      <w:r w:rsidR="0048794D">
        <w:t xml:space="preserve"> with a busy, varied workload</w:t>
      </w:r>
    </w:p>
    <w:p w14:paraId="6554FF96" w14:textId="77777777" w:rsidR="00000133" w:rsidRDefault="00000133" w:rsidP="00000133">
      <w:pPr>
        <w:pStyle w:val="ListParagraph"/>
        <w:numPr>
          <w:ilvl w:val="0"/>
          <w:numId w:val="21"/>
        </w:numPr>
        <w:tabs>
          <w:tab w:val="left" w:pos="963"/>
        </w:tabs>
        <w:spacing w:before="0"/>
      </w:pPr>
      <w:r>
        <w:t>A demonstrable understanding of the challenges faced by people seeking refugee</w:t>
      </w:r>
      <w:r>
        <w:rPr>
          <w:spacing w:val="-29"/>
        </w:rPr>
        <w:t xml:space="preserve"> </w:t>
      </w:r>
      <w:r>
        <w:t>protection</w:t>
      </w:r>
    </w:p>
    <w:p w14:paraId="1CA7D5EE" w14:textId="77777777" w:rsidR="00E47052" w:rsidRDefault="00E47052">
      <w:pPr>
        <w:pStyle w:val="BodyText"/>
        <w:spacing w:before="1"/>
        <w:rPr>
          <w:b/>
        </w:rPr>
      </w:pPr>
    </w:p>
    <w:p w14:paraId="3922586E" w14:textId="77777777" w:rsidR="00E47052" w:rsidRDefault="00E47052">
      <w:pPr>
        <w:pStyle w:val="BodyText"/>
        <w:spacing w:before="11"/>
        <w:rPr>
          <w:sz w:val="19"/>
        </w:rPr>
      </w:pPr>
    </w:p>
    <w:p w14:paraId="75A73CA3" w14:textId="4D30E8D3" w:rsidR="00E47052" w:rsidRPr="00DA7CF2" w:rsidRDefault="00DA7CF2" w:rsidP="00DA7CF2">
      <w:pPr>
        <w:pStyle w:val="BodyText"/>
        <w:ind w:left="249"/>
        <w:rPr>
          <w:b/>
          <w:bCs/>
        </w:rPr>
      </w:pPr>
      <w:r>
        <w:rPr>
          <w:b/>
          <w:bCs/>
        </w:rPr>
        <w:t xml:space="preserve">Personal Attributes </w:t>
      </w:r>
    </w:p>
    <w:p w14:paraId="1FF00A0B" w14:textId="78CBBF39" w:rsidR="00E47052" w:rsidRPr="00147294" w:rsidRDefault="000642E3" w:rsidP="000642E3">
      <w:pPr>
        <w:pStyle w:val="BodyText"/>
        <w:numPr>
          <w:ilvl w:val="0"/>
          <w:numId w:val="22"/>
        </w:numPr>
        <w:spacing w:before="9"/>
      </w:pPr>
      <w:r>
        <w:t>Highly collaborative, with strong interpersonal skills</w:t>
      </w:r>
    </w:p>
    <w:p w14:paraId="0F528AA8" w14:textId="2EC5B807" w:rsidR="74982DC5" w:rsidRDefault="74982DC5" w:rsidP="16C89B4B">
      <w:pPr>
        <w:pStyle w:val="BodyText"/>
        <w:numPr>
          <w:ilvl w:val="0"/>
          <w:numId w:val="22"/>
        </w:numPr>
        <w:spacing w:before="9"/>
      </w:pPr>
      <w:r>
        <w:t xml:space="preserve">Ambitious, driven and self-motivated </w:t>
      </w:r>
    </w:p>
    <w:p w14:paraId="6713B111" w14:textId="1DEE93DB" w:rsidR="000642E3" w:rsidRPr="00147294" w:rsidRDefault="000642E3" w:rsidP="000642E3">
      <w:pPr>
        <w:pStyle w:val="BodyText"/>
        <w:numPr>
          <w:ilvl w:val="0"/>
          <w:numId w:val="22"/>
        </w:numPr>
        <w:spacing w:before="9"/>
      </w:pPr>
      <w:r w:rsidRPr="00147294">
        <w:t xml:space="preserve">Proactive and solution-focused, with a commitment to continuous improvement </w:t>
      </w:r>
    </w:p>
    <w:p w14:paraId="1DC31F71" w14:textId="1FA221D5" w:rsidR="00611462" w:rsidRPr="00147294" w:rsidRDefault="00611462" w:rsidP="000642E3">
      <w:pPr>
        <w:pStyle w:val="BodyText"/>
        <w:numPr>
          <w:ilvl w:val="0"/>
          <w:numId w:val="22"/>
        </w:numPr>
        <w:spacing w:before="9"/>
      </w:pPr>
      <w:r w:rsidRPr="00147294">
        <w:t xml:space="preserve">Passionate about the Refugee Council’s mission and values </w:t>
      </w:r>
    </w:p>
    <w:p w14:paraId="44BBCCFC" w14:textId="43527B9E" w:rsidR="00611462" w:rsidRDefault="00147294" w:rsidP="16C89B4B">
      <w:pPr>
        <w:pStyle w:val="BodyText"/>
        <w:numPr>
          <w:ilvl w:val="0"/>
          <w:numId w:val="22"/>
        </w:numPr>
        <w:spacing w:before="9"/>
      </w:pPr>
      <w:r>
        <w:t xml:space="preserve">A commitment to </w:t>
      </w:r>
      <w:r w:rsidR="0CEEF568">
        <w:t xml:space="preserve">Refugee Council’s approach to </w:t>
      </w:r>
      <w:r>
        <w:t>equ</w:t>
      </w:r>
      <w:r w:rsidR="56412710">
        <w:t>ality</w:t>
      </w:r>
      <w:r>
        <w:t xml:space="preserve">, diversity, inclusion, and belonging </w:t>
      </w:r>
    </w:p>
    <w:p w14:paraId="76D65188" w14:textId="77777777" w:rsidR="00EC2351" w:rsidRDefault="00EC2351" w:rsidP="0063559F">
      <w:pPr>
        <w:pStyle w:val="Heading3"/>
        <w:spacing w:before="1"/>
        <w:ind w:left="0" w:right="8106"/>
      </w:pPr>
    </w:p>
    <w:sectPr w:rsidR="00EC2351" w:rsidSect="00147294">
      <w:pgSz w:w="11910" w:h="16840"/>
      <w:pgMar w:top="960" w:right="740" w:bottom="174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99AD" w14:textId="77777777" w:rsidR="00F57122" w:rsidRDefault="00F57122">
      <w:r>
        <w:separator/>
      </w:r>
    </w:p>
  </w:endnote>
  <w:endnote w:type="continuationSeparator" w:id="0">
    <w:p w14:paraId="7B629054" w14:textId="77777777" w:rsidR="00F57122" w:rsidRDefault="00F57122">
      <w:r>
        <w:continuationSeparator/>
      </w:r>
    </w:p>
  </w:endnote>
  <w:endnote w:type="continuationNotice" w:id="1">
    <w:p w14:paraId="5245EB37" w14:textId="77777777" w:rsidR="00F57122" w:rsidRDefault="00F57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50C2" w14:textId="483EA25E" w:rsidR="00B316CF" w:rsidRDefault="00B316CF">
    <w:pPr>
      <w:pStyle w:val="BodyText"/>
      <w:spacing w:line="14" w:lineRule="auto"/>
      <w:rPr>
        <w:sz w:val="20"/>
      </w:rPr>
    </w:pPr>
    <w:r>
      <w:rPr>
        <w:noProof/>
        <w:lang w:eastAsia="en-GB"/>
      </w:rPr>
      <w:drawing>
        <wp:anchor distT="0" distB="0" distL="0" distR="0" simplePos="0" relativeHeight="251658240" behindDoc="1" locked="0" layoutInCell="1" allowOverlap="1" wp14:anchorId="2DDF87E3" wp14:editId="736CCEDA">
          <wp:simplePos x="0" y="0"/>
          <wp:positionH relativeFrom="page">
            <wp:posOffset>5570220</wp:posOffset>
          </wp:positionH>
          <wp:positionV relativeFrom="page">
            <wp:posOffset>9558654</wp:posOffset>
          </wp:positionV>
          <wp:extent cx="507364" cy="7715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07364" cy="771525"/>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304874A9" wp14:editId="66B04DC9">
          <wp:simplePos x="0" y="0"/>
          <wp:positionH relativeFrom="page">
            <wp:posOffset>6351625</wp:posOffset>
          </wp:positionH>
          <wp:positionV relativeFrom="page">
            <wp:posOffset>9662862</wp:posOffset>
          </wp:positionV>
          <wp:extent cx="535863" cy="514849"/>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535863" cy="514849"/>
                  </a:xfrm>
                  <a:prstGeom prst="rect">
                    <a:avLst/>
                  </a:prstGeom>
                </pic:spPr>
              </pic:pic>
            </a:graphicData>
          </a:graphic>
        </wp:anchor>
      </w:drawing>
    </w:r>
    <w:r>
      <w:rPr>
        <w:noProof/>
        <w:lang w:eastAsia="en-GB"/>
      </w:rPr>
      <mc:AlternateContent>
        <mc:Choice Requires="wps">
          <w:drawing>
            <wp:anchor distT="0" distB="0" distL="114300" distR="114300" simplePos="0" relativeHeight="251658243" behindDoc="1" locked="0" layoutInCell="1" allowOverlap="1" wp14:anchorId="43D34872" wp14:editId="25E7D60E">
              <wp:simplePos x="0" y="0"/>
              <wp:positionH relativeFrom="page">
                <wp:posOffset>527050</wp:posOffset>
              </wp:positionH>
              <wp:positionV relativeFrom="page">
                <wp:posOffset>9572625</wp:posOffset>
              </wp:positionV>
              <wp:extent cx="4571365" cy="499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B53E5" w14:textId="77777777" w:rsidR="00B316CF" w:rsidRDefault="00B316CF">
                          <w:pPr>
                            <w:spacing w:before="15" w:line="254" w:lineRule="exact"/>
                            <w:ind w:left="20" w:right="4"/>
                            <w:rPr>
                              <w:sz w:val="16"/>
                            </w:rPr>
                          </w:pPr>
                          <w:r>
                            <w:rPr>
                              <w:sz w:val="16"/>
                            </w:rPr>
                            <w:t xml:space="preserve">Registered charity no. 1014576 Registered company no. 2727514 </w:t>
                          </w:r>
                        </w:p>
                        <w:p w14:paraId="0A189253" w14:textId="08C04739" w:rsidR="00B316CF" w:rsidRPr="00F73D6B" w:rsidRDefault="00B316CF" w:rsidP="00D170FB">
                          <w:pPr>
                            <w:rPr>
                              <w:sz w:val="12"/>
                            </w:rPr>
                          </w:pPr>
                          <w:r w:rsidRPr="00F73D6B">
                            <w:rPr>
                              <w:sz w:val="16"/>
                              <w:szCs w:val="20"/>
                              <w:lang w:val="en-US" w:eastAsia="en-GB"/>
                            </w:rPr>
                            <w:t>The Refugee Council, PO Box 68614, London E15 9DQ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AFAA18">
            <v:shapetype id="_x0000_t202" coordsize="21600,21600" o:spt="202" path="m,l,21600r21600,l21600,xe" w14:anchorId="43D34872">
              <v:stroke joinstyle="miter"/>
              <v:path gradientshapeok="t" o:connecttype="rect"/>
            </v:shapetype>
            <v:shape id="Text Box 2" style="position:absolute;margin-left:41.5pt;margin-top:753.75pt;width:359.95pt;height:39.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">
              <v:textbox inset="0,0,0,0">
                <w:txbxContent>
                  <w:p w:rsidR="00B316CF" w:rsidRDefault="00B316CF" w14:paraId="7373CDDC" w14:textId="77777777">
                    <w:pPr>
                      <w:spacing w:before="15" w:line="254" w:lineRule="exact"/>
                      <w:ind w:left="20" w:right="4"/>
                      <w:rPr>
                        <w:sz w:val="16"/>
                      </w:rPr>
                    </w:pPr>
                    <w:r>
                      <w:rPr>
                        <w:sz w:val="16"/>
                      </w:rPr>
                      <w:t xml:space="preserve">Registered charity no. 1014576 Registered company no. 2727514 </w:t>
                    </w:r>
                  </w:p>
                  <w:p w:rsidRPr="00F73D6B" w:rsidR="00B316CF" w:rsidP="00D170FB" w:rsidRDefault="00B316CF" w14:paraId="7FAC21A3" w14:textId="08C04739">
                    <w:pPr>
                      <w:rPr>
                        <w:sz w:val="12"/>
                      </w:rPr>
                    </w:pPr>
                    <w:r w:rsidRPr="00F73D6B">
                      <w:rPr>
                        <w:sz w:val="16"/>
                        <w:szCs w:val="20"/>
                        <w:lang w:val="en-US" w:eastAsia="en-GB"/>
                      </w:rPr>
                      <w:t>The Refugee Council, PO Box 68614, London E15 9DQ</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6161" w14:textId="77777777" w:rsidR="00F57122" w:rsidRDefault="00F57122">
      <w:r>
        <w:separator/>
      </w:r>
    </w:p>
  </w:footnote>
  <w:footnote w:type="continuationSeparator" w:id="0">
    <w:p w14:paraId="26A542AD" w14:textId="77777777" w:rsidR="00F57122" w:rsidRDefault="00F57122">
      <w:r>
        <w:continuationSeparator/>
      </w:r>
    </w:p>
  </w:footnote>
  <w:footnote w:type="continuationNotice" w:id="1">
    <w:p w14:paraId="4C61C80E" w14:textId="77777777" w:rsidR="00F57122" w:rsidRDefault="00F571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D9B"/>
    <w:multiLevelType w:val="multilevel"/>
    <w:tmpl w:val="A2E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0FE3"/>
    <w:multiLevelType w:val="hybridMultilevel"/>
    <w:tmpl w:val="0B16C3E8"/>
    <w:lvl w:ilvl="0" w:tplc="FFFFFFFF">
      <w:start w:val="1"/>
      <w:numFmt w:val="decimal"/>
      <w:lvlText w:val="%1."/>
      <w:lvlJc w:val="left"/>
      <w:pPr>
        <w:tabs>
          <w:tab w:val="num" w:pos="720"/>
        </w:tabs>
        <w:ind w:left="720" w:hanging="360"/>
      </w:pPr>
    </w:lvl>
    <w:lvl w:ilvl="1" w:tplc="08090001">
      <w:start w:val="1"/>
      <w:numFmt w:val="bullet"/>
      <w:lvlText w:val=""/>
      <w:lvlJc w:val="left"/>
      <w:pPr>
        <w:ind w:left="1495"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1005E39"/>
    <w:multiLevelType w:val="hybridMultilevel"/>
    <w:tmpl w:val="151E95DA"/>
    <w:lvl w:ilvl="0" w:tplc="FFFFFFFF">
      <w:start w:val="1"/>
      <w:numFmt w:val="decimal"/>
      <w:lvlText w:val="%1."/>
      <w:lvlJc w:val="left"/>
      <w:pPr>
        <w:ind w:left="970" w:hanging="360"/>
      </w:pPr>
      <w:rPr>
        <w:rFonts w:ascii="Tahoma" w:eastAsia="Tahoma" w:hAnsi="Tahoma" w:cs="Tahoma" w:hint="default"/>
        <w:spacing w:val="-1"/>
        <w:w w:val="100"/>
        <w:sz w:val="22"/>
        <w:szCs w:val="22"/>
        <w:lang w:val="en-GB" w:eastAsia="en-US" w:bidi="ar-SA"/>
      </w:rPr>
    </w:lvl>
    <w:lvl w:ilvl="1" w:tplc="FFFFFFFF">
      <w:numFmt w:val="bullet"/>
      <w:lvlText w:val="•"/>
      <w:lvlJc w:val="left"/>
      <w:pPr>
        <w:ind w:left="1902" w:hanging="360"/>
      </w:pPr>
      <w:rPr>
        <w:rFonts w:hint="default"/>
        <w:lang w:val="en-GB" w:eastAsia="en-US" w:bidi="ar-SA"/>
      </w:rPr>
    </w:lvl>
    <w:lvl w:ilvl="2" w:tplc="FFFFFFFF">
      <w:numFmt w:val="bullet"/>
      <w:lvlText w:val="•"/>
      <w:lvlJc w:val="left"/>
      <w:pPr>
        <w:ind w:left="2825" w:hanging="360"/>
      </w:pPr>
      <w:rPr>
        <w:rFonts w:hint="default"/>
        <w:lang w:val="en-GB" w:eastAsia="en-US" w:bidi="ar-SA"/>
      </w:rPr>
    </w:lvl>
    <w:lvl w:ilvl="3" w:tplc="FFFFFFFF">
      <w:numFmt w:val="bullet"/>
      <w:lvlText w:val="•"/>
      <w:lvlJc w:val="left"/>
      <w:pPr>
        <w:ind w:left="3747" w:hanging="360"/>
      </w:pPr>
      <w:rPr>
        <w:rFonts w:hint="default"/>
        <w:lang w:val="en-GB" w:eastAsia="en-US" w:bidi="ar-SA"/>
      </w:rPr>
    </w:lvl>
    <w:lvl w:ilvl="4" w:tplc="FFFFFFFF">
      <w:numFmt w:val="bullet"/>
      <w:lvlText w:val="•"/>
      <w:lvlJc w:val="left"/>
      <w:pPr>
        <w:ind w:left="4670" w:hanging="360"/>
      </w:pPr>
      <w:rPr>
        <w:rFonts w:hint="default"/>
        <w:lang w:val="en-GB" w:eastAsia="en-US" w:bidi="ar-SA"/>
      </w:rPr>
    </w:lvl>
    <w:lvl w:ilvl="5" w:tplc="FFFFFFFF">
      <w:numFmt w:val="bullet"/>
      <w:lvlText w:val="•"/>
      <w:lvlJc w:val="left"/>
      <w:pPr>
        <w:ind w:left="5593" w:hanging="360"/>
      </w:pPr>
      <w:rPr>
        <w:rFonts w:hint="default"/>
        <w:lang w:val="en-GB" w:eastAsia="en-US" w:bidi="ar-SA"/>
      </w:rPr>
    </w:lvl>
    <w:lvl w:ilvl="6" w:tplc="FFFFFFFF">
      <w:numFmt w:val="bullet"/>
      <w:lvlText w:val="•"/>
      <w:lvlJc w:val="left"/>
      <w:pPr>
        <w:ind w:left="6515" w:hanging="360"/>
      </w:pPr>
      <w:rPr>
        <w:rFonts w:hint="default"/>
        <w:lang w:val="en-GB" w:eastAsia="en-US" w:bidi="ar-SA"/>
      </w:rPr>
    </w:lvl>
    <w:lvl w:ilvl="7" w:tplc="FFFFFFFF">
      <w:numFmt w:val="bullet"/>
      <w:lvlText w:val="•"/>
      <w:lvlJc w:val="left"/>
      <w:pPr>
        <w:ind w:left="7438" w:hanging="360"/>
      </w:pPr>
      <w:rPr>
        <w:rFonts w:hint="default"/>
        <w:lang w:val="en-GB" w:eastAsia="en-US" w:bidi="ar-SA"/>
      </w:rPr>
    </w:lvl>
    <w:lvl w:ilvl="8" w:tplc="FFFFFFFF">
      <w:numFmt w:val="bullet"/>
      <w:lvlText w:val="•"/>
      <w:lvlJc w:val="left"/>
      <w:pPr>
        <w:ind w:left="8361" w:hanging="360"/>
      </w:pPr>
      <w:rPr>
        <w:rFonts w:hint="default"/>
        <w:lang w:val="en-GB" w:eastAsia="en-US" w:bidi="ar-SA"/>
      </w:rPr>
    </w:lvl>
  </w:abstractNum>
  <w:abstractNum w:abstractNumId="3" w15:restartNumberingAfterBreak="0">
    <w:nsid w:val="179B5D9E"/>
    <w:multiLevelType w:val="hybridMultilevel"/>
    <w:tmpl w:val="6266737E"/>
    <w:lvl w:ilvl="0" w:tplc="3A38F916">
      <w:start w:val="1"/>
      <w:numFmt w:val="decimal"/>
      <w:lvlText w:val="%1."/>
      <w:lvlJc w:val="left"/>
      <w:pPr>
        <w:ind w:left="962" w:hanging="356"/>
      </w:pPr>
      <w:rPr>
        <w:rFonts w:ascii="Tahoma" w:eastAsia="Tahoma" w:hAnsi="Tahoma" w:cs="Tahoma" w:hint="default"/>
        <w:spacing w:val="-1"/>
        <w:w w:val="100"/>
        <w:sz w:val="22"/>
        <w:szCs w:val="22"/>
        <w:lang w:val="en-GB" w:eastAsia="en-US" w:bidi="ar-SA"/>
      </w:rPr>
    </w:lvl>
    <w:lvl w:ilvl="1" w:tplc="814A92B2">
      <w:numFmt w:val="bullet"/>
      <w:lvlText w:val="•"/>
      <w:lvlJc w:val="left"/>
      <w:pPr>
        <w:ind w:left="1884" w:hanging="356"/>
      </w:pPr>
      <w:rPr>
        <w:rFonts w:hint="default"/>
        <w:lang w:val="en-GB" w:eastAsia="en-US" w:bidi="ar-SA"/>
      </w:rPr>
    </w:lvl>
    <w:lvl w:ilvl="2" w:tplc="432EA3F4">
      <w:numFmt w:val="bullet"/>
      <w:lvlText w:val="•"/>
      <w:lvlJc w:val="left"/>
      <w:pPr>
        <w:ind w:left="2809" w:hanging="356"/>
      </w:pPr>
      <w:rPr>
        <w:rFonts w:hint="default"/>
        <w:lang w:val="en-GB" w:eastAsia="en-US" w:bidi="ar-SA"/>
      </w:rPr>
    </w:lvl>
    <w:lvl w:ilvl="3" w:tplc="67466F26">
      <w:numFmt w:val="bullet"/>
      <w:lvlText w:val="•"/>
      <w:lvlJc w:val="left"/>
      <w:pPr>
        <w:ind w:left="3733" w:hanging="356"/>
      </w:pPr>
      <w:rPr>
        <w:rFonts w:hint="default"/>
        <w:lang w:val="en-GB" w:eastAsia="en-US" w:bidi="ar-SA"/>
      </w:rPr>
    </w:lvl>
    <w:lvl w:ilvl="4" w:tplc="8236F7F4">
      <w:numFmt w:val="bullet"/>
      <w:lvlText w:val="•"/>
      <w:lvlJc w:val="left"/>
      <w:pPr>
        <w:ind w:left="4658" w:hanging="356"/>
      </w:pPr>
      <w:rPr>
        <w:rFonts w:hint="default"/>
        <w:lang w:val="en-GB" w:eastAsia="en-US" w:bidi="ar-SA"/>
      </w:rPr>
    </w:lvl>
    <w:lvl w:ilvl="5" w:tplc="F8F09484">
      <w:numFmt w:val="bullet"/>
      <w:lvlText w:val="•"/>
      <w:lvlJc w:val="left"/>
      <w:pPr>
        <w:ind w:left="5583" w:hanging="356"/>
      </w:pPr>
      <w:rPr>
        <w:rFonts w:hint="default"/>
        <w:lang w:val="en-GB" w:eastAsia="en-US" w:bidi="ar-SA"/>
      </w:rPr>
    </w:lvl>
    <w:lvl w:ilvl="6" w:tplc="F75E81A2">
      <w:numFmt w:val="bullet"/>
      <w:lvlText w:val="•"/>
      <w:lvlJc w:val="left"/>
      <w:pPr>
        <w:ind w:left="6507" w:hanging="356"/>
      </w:pPr>
      <w:rPr>
        <w:rFonts w:hint="default"/>
        <w:lang w:val="en-GB" w:eastAsia="en-US" w:bidi="ar-SA"/>
      </w:rPr>
    </w:lvl>
    <w:lvl w:ilvl="7" w:tplc="8D2C7026">
      <w:numFmt w:val="bullet"/>
      <w:lvlText w:val="•"/>
      <w:lvlJc w:val="left"/>
      <w:pPr>
        <w:ind w:left="7432" w:hanging="356"/>
      </w:pPr>
      <w:rPr>
        <w:rFonts w:hint="default"/>
        <w:lang w:val="en-GB" w:eastAsia="en-US" w:bidi="ar-SA"/>
      </w:rPr>
    </w:lvl>
    <w:lvl w:ilvl="8" w:tplc="EE224034">
      <w:numFmt w:val="bullet"/>
      <w:lvlText w:val="•"/>
      <w:lvlJc w:val="left"/>
      <w:pPr>
        <w:ind w:left="8357" w:hanging="356"/>
      </w:pPr>
      <w:rPr>
        <w:rFonts w:hint="default"/>
        <w:lang w:val="en-GB" w:eastAsia="en-US" w:bidi="ar-SA"/>
      </w:rPr>
    </w:lvl>
  </w:abstractNum>
  <w:abstractNum w:abstractNumId="4" w15:restartNumberingAfterBreak="0">
    <w:nsid w:val="18442509"/>
    <w:multiLevelType w:val="hybridMultilevel"/>
    <w:tmpl w:val="358CAEA6"/>
    <w:lvl w:ilvl="0" w:tplc="3CD655EA">
      <w:start w:val="1"/>
      <w:numFmt w:val="decimal"/>
      <w:lvlText w:val="%1."/>
      <w:lvlJc w:val="left"/>
      <w:pPr>
        <w:ind w:left="970" w:hanging="360"/>
      </w:pPr>
      <w:rPr>
        <w:rFonts w:ascii="Tahoma" w:eastAsia="Tahoma" w:hAnsi="Tahoma" w:cs="Tahoma" w:hint="default"/>
        <w:spacing w:val="-1"/>
        <w:w w:val="100"/>
        <w:sz w:val="22"/>
        <w:szCs w:val="22"/>
        <w:lang w:val="en-GB" w:eastAsia="en-US" w:bidi="ar-SA"/>
      </w:rPr>
    </w:lvl>
    <w:lvl w:ilvl="1" w:tplc="4DFAEA78">
      <w:numFmt w:val="bullet"/>
      <w:lvlText w:val="•"/>
      <w:lvlJc w:val="left"/>
      <w:pPr>
        <w:ind w:left="1902" w:hanging="360"/>
      </w:pPr>
      <w:rPr>
        <w:rFonts w:hint="default"/>
        <w:lang w:val="en-GB" w:eastAsia="en-US" w:bidi="ar-SA"/>
      </w:rPr>
    </w:lvl>
    <w:lvl w:ilvl="2" w:tplc="8D9069B2">
      <w:numFmt w:val="bullet"/>
      <w:lvlText w:val="•"/>
      <w:lvlJc w:val="left"/>
      <w:pPr>
        <w:ind w:left="2825" w:hanging="360"/>
      </w:pPr>
      <w:rPr>
        <w:rFonts w:hint="default"/>
        <w:lang w:val="en-GB" w:eastAsia="en-US" w:bidi="ar-SA"/>
      </w:rPr>
    </w:lvl>
    <w:lvl w:ilvl="3" w:tplc="4FBC3CC4">
      <w:numFmt w:val="bullet"/>
      <w:lvlText w:val="•"/>
      <w:lvlJc w:val="left"/>
      <w:pPr>
        <w:ind w:left="3747" w:hanging="360"/>
      </w:pPr>
      <w:rPr>
        <w:rFonts w:hint="default"/>
        <w:lang w:val="en-GB" w:eastAsia="en-US" w:bidi="ar-SA"/>
      </w:rPr>
    </w:lvl>
    <w:lvl w:ilvl="4" w:tplc="9990B07C">
      <w:numFmt w:val="bullet"/>
      <w:lvlText w:val="•"/>
      <w:lvlJc w:val="left"/>
      <w:pPr>
        <w:ind w:left="4670" w:hanging="360"/>
      </w:pPr>
      <w:rPr>
        <w:rFonts w:hint="default"/>
        <w:lang w:val="en-GB" w:eastAsia="en-US" w:bidi="ar-SA"/>
      </w:rPr>
    </w:lvl>
    <w:lvl w:ilvl="5" w:tplc="2FE4C706">
      <w:numFmt w:val="bullet"/>
      <w:lvlText w:val="•"/>
      <w:lvlJc w:val="left"/>
      <w:pPr>
        <w:ind w:left="5593" w:hanging="360"/>
      </w:pPr>
      <w:rPr>
        <w:rFonts w:hint="default"/>
        <w:lang w:val="en-GB" w:eastAsia="en-US" w:bidi="ar-SA"/>
      </w:rPr>
    </w:lvl>
    <w:lvl w:ilvl="6" w:tplc="DFC2CF40">
      <w:numFmt w:val="bullet"/>
      <w:lvlText w:val="•"/>
      <w:lvlJc w:val="left"/>
      <w:pPr>
        <w:ind w:left="6515" w:hanging="360"/>
      </w:pPr>
      <w:rPr>
        <w:rFonts w:hint="default"/>
        <w:lang w:val="en-GB" w:eastAsia="en-US" w:bidi="ar-SA"/>
      </w:rPr>
    </w:lvl>
    <w:lvl w:ilvl="7" w:tplc="5C9078AC">
      <w:numFmt w:val="bullet"/>
      <w:lvlText w:val="•"/>
      <w:lvlJc w:val="left"/>
      <w:pPr>
        <w:ind w:left="7438" w:hanging="360"/>
      </w:pPr>
      <w:rPr>
        <w:rFonts w:hint="default"/>
        <w:lang w:val="en-GB" w:eastAsia="en-US" w:bidi="ar-SA"/>
      </w:rPr>
    </w:lvl>
    <w:lvl w:ilvl="8" w:tplc="DD6E55CE">
      <w:numFmt w:val="bullet"/>
      <w:lvlText w:val="•"/>
      <w:lvlJc w:val="left"/>
      <w:pPr>
        <w:ind w:left="8361" w:hanging="360"/>
      </w:pPr>
      <w:rPr>
        <w:rFonts w:hint="default"/>
        <w:lang w:val="en-GB" w:eastAsia="en-US" w:bidi="ar-SA"/>
      </w:rPr>
    </w:lvl>
  </w:abstractNum>
  <w:abstractNum w:abstractNumId="5" w15:restartNumberingAfterBreak="0">
    <w:nsid w:val="1BBA710A"/>
    <w:multiLevelType w:val="multilevel"/>
    <w:tmpl w:val="A5B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804AD"/>
    <w:multiLevelType w:val="hybridMultilevel"/>
    <w:tmpl w:val="09E4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7198E"/>
    <w:multiLevelType w:val="hybridMultilevel"/>
    <w:tmpl w:val="44446F44"/>
    <w:lvl w:ilvl="0" w:tplc="221E547E">
      <w:start w:val="1"/>
      <w:numFmt w:val="decimal"/>
      <w:lvlText w:val="%1."/>
      <w:lvlJc w:val="left"/>
      <w:pPr>
        <w:ind w:left="610" w:hanging="361"/>
      </w:pPr>
      <w:rPr>
        <w:rFonts w:ascii="Tahoma" w:eastAsia="Tahoma" w:hAnsi="Tahoma" w:cs="Tahoma" w:hint="default"/>
        <w:spacing w:val="-1"/>
        <w:w w:val="100"/>
        <w:sz w:val="22"/>
        <w:szCs w:val="22"/>
        <w:lang w:val="en-GB" w:eastAsia="en-US" w:bidi="ar-SA"/>
      </w:rPr>
    </w:lvl>
    <w:lvl w:ilvl="1" w:tplc="ED3227CC">
      <w:start w:val="1"/>
      <w:numFmt w:val="lowerLetter"/>
      <w:lvlText w:val="%2."/>
      <w:lvlJc w:val="left"/>
      <w:pPr>
        <w:ind w:left="1353" w:hanging="360"/>
      </w:pPr>
      <w:rPr>
        <w:rFonts w:ascii="Tahoma" w:eastAsia="Tahoma" w:hAnsi="Tahoma" w:cs="Tahoma" w:hint="default"/>
        <w:spacing w:val="-1"/>
        <w:w w:val="100"/>
        <w:sz w:val="22"/>
        <w:szCs w:val="22"/>
        <w:lang w:val="en-GB" w:eastAsia="en-US" w:bidi="ar-SA"/>
      </w:rPr>
    </w:lvl>
    <w:lvl w:ilvl="2" w:tplc="3B663D30">
      <w:numFmt w:val="bullet"/>
      <w:lvlText w:val="•"/>
      <w:lvlJc w:val="left"/>
      <w:pPr>
        <w:ind w:left="2360" w:hanging="360"/>
      </w:pPr>
      <w:rPr>
        <w:rFonts w:hint="default"/>
        <w:lang w:val="en-GB" w:eastAsia="en-US" w:bidi="ar-SA"/>
      </w:rPr>
    </w:lvl>
    <w:lvl w:ilvl="3" w:tplc="C180CBD8">
      <w:numFmt w:val="bullet"/>
      <w:lvlText w:val="•"/>
      <w:lvlJc w:val="left"/>
      <w:pPr>
        <w:ind w:left="3341" w:hanging="360"/>
      </w:pPr>
      <w:rPr>
        <w:rFonts w:hint="default"/>
        <w:lang w:val="en-GB" w:eastAsia="en-US" w:bidi="ar-SA"/>
      </w:rPr>
    </w:lvl>
    <w:lvl w:ilvl="4" w:tplc="971476D6">
      <w:numFmt w:val="bullet"/>
      <w:lvlText w:val="•"/>
      <w:lvlJc w:val="left"/>
      <w:pPr>
        <w:ind w:left="4322" w:hanging="360"/>
      </w:pPr>
      <w:rPr>
        <w:rFonts w:hint="default"/>
        <w:lang w:val="en-GB" w:eastAsia="en-US" w:bidi="ar-SA"/>
      </w:rPr>
    </w:lvl>
    <w:lvl w:ilvl="5" w:tplc="4AD66376">
      <w:numFmt w:val="bullet"/>
      <w:lvlText w:val="•"/>
      <w:lvlJc w:val="left"/>
      <w:pPr>
        <w:ind w:left="5302" w:hanging="360"/>
      </w:pPr>
      <w:rPr>
        <w:rFonts w:hint="default"/>
        <w:lang w:val="en-GB" w:eastAsia="en-US" w:bidi="ar-SA"/>
      </w:rPr>
    </w:lvl>
    <w:lvl w:ilvl="6" w:tplc="2710F3A4">
      <w:numFmt w:val="bullet"/>
      <w:lvlText w:val="•"/>
      <w:lvlJc w:val="left"/>
      <w:pPr>
        <w:ind w:left="6283" w:hanging="360"/>
      </w:pPr>
      <w:rPr>
        <w:rFonts w:hint="default"/>
        <w:lang w:val="en-GB" w:eastAsia="en-US" w:bidi="ar-SA"/>
      </w:rPr>
    </w:lvl>
    <w:lvl w:ilvl="7" w:tplc="7774017A">
      <w:numFmt w:val="bullet"/>
      <w:lvlText w:val="•"/>
      <w:lvlJc w:val="left"/>
      <w:pPr>
        <w:ind w:left="7264" w:hanging="360"/>
      </w:pPr>
      <w:rPr>
        <w:rFonts w:hint="default"/>
        <w:lang w:val="en-GB" w:eastAsia="en-US" w:bidi="ar-SA"/>
      </w:rPr>
    </w:lvl>
    <w:lvl w:ilvl="8" w:tplc="1CFC6E58">
      <w:numFmt w:val="bullet"/>
      <w:lvlText w:val="•"/>
      <w:lvlJc w:val="left"/>
      <w:pPr>
        <w:ind w:left="8244" w:hanging="360"/>
      </w:pPr>
      <w:rPr>
        <w:rFonts w:hint="default"/>
        <w:lang w:val="en-GB" w:eastAsia="en-US" w:bidi="ar-SA"/>
      </w:rPr>
    </w:lvl>
  </w:abstractNum>
  <w:abstractNum w:abstractNumId="8" w15:restartNumberingAfterBreak="0">
    <w:nsid w:val="1D946188"/>
    <w:multiLevelType w:val="hybridMultilevel"/>
    <w:tmpl w:val="CE5C3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2104F"/>
    <w:multiLevelType w:val="hybridMultilevel"/>
    <w:tmpl w:val="34AE4F98"/>
    <w:lvl w:ilvl="0" w:tplc="FFFFFFFF">
      <w:start w:val="1"/>
      <w:numFmt w:val="decimal"/>
      <w:lvlText w:val="%1."/>
      <w:lvlJc w:val="left"/>
      <w:pPr>
        <w:tabs>
          <w:tab w:val="num" w:pos="720"/>
        </w:tabs>
        <w:ind w:left="720" w:hanging="360"/>
      </w:pPr>
    </w:lvl>
    <w:lvl w:ilvl="1" w:tplc="08090001">
      <w:start w:val="1"/>
      <w:numFmt w:val="bullet"/>
      <w:lvlText w:val=""/>
      <w:lvlJc w:val="left"/>
      <w:pPr>
        <w:ind w:left="1495"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A9F46FD"/>
    <w:multiLevelType w:val="multilevel"/>
    <w:tmpl w:val="478C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D45CA"/>
    <w:multiLevelType w:val="hybridMultilevel"/>
    <w:tmpl w:val="43F69CC0"/>
    <w:lvl w:ilvl="0" w:tplc="1FAC7BEC">
      <w:start w:val="1"/>
      <w:numFmt w:val="decimal"/>
      <w:lvlText w:val="%1."/>
      <w:lvlJc w:val="left"/>
      <w:pPr>
        <w:ind w:left="970" w:hanging="360"/>
      </w:pPr>
      <w:rPr>
        <w:rFonts w:ascii="Tahoma" w:eastAsia="Tahoma" w:hAnsi="Tahoma" w:cs="Tahoma" w:hint="default"/>
        <w:spacing w:val="-1"/>
        <w:w w:val="100"/>
        <w:sz w:val="22"/>
        <w:szCs w:val="22"/>
        <w:lang w:val="en-GB" w:eastAsia="en-US" w:bidi="ar-SA"/>
      </w:rPr>
    </w:lvl>
    <w:lvl w:ilvl="1" w:tplc="9C3C2240">
      <w:numFmt w:val="bullet"/>
      <w:lvlText w:val="•"/>
      <w:lvlJc w:val="left"/>
      <w:pPr>
        <w:ind w:left="1902" w:hanging="360"/>
      </w:pPr>
      <w:rPr>
        <w:rFonts w:hint="default"/>
        <w:lang w:val="en-GB" w:eastAsia="en-US" w:bidi="ar-SA"/>
      </w:rPr>
    </w:lvl>
    <w:lvl w:ilvl="2" w:tplc="652A8FE0">
      <w:numFmt w:val="bullet"/>
      <w:lvlText w:val="•"/>
      <w:lvlJc w:val="left"/>
      <w:pPr>
        <w:ind w:left="2825" w:hanging="360"/>
      </w:pPr>
      <w:rPr>
        <w:rFonts w:hint="default"/>
        <w:lang w:val="en-GB" w:eastAsia="en-US" w:bidi="ar-SA"/>
      </w:rPr>
    </w:lvl>
    <w:lvl w:ilvl="3" w:tplc="28801A8C">
      <w:numFmt w:val="bullet"/>
      <w:lvlText w:val="•"/>
      <w:lvlJc w:val="left"/>
      <w:pPr>
        <w:ind w:left="3747" w:hanging="360"/>
      </w:pPr>
      <w:rPr>
        <w:rFonts w:hint="default"/>
        <w:lang w:val="en-GB" w:eastAsia="en-US" w:bidi="ar-SA"/>
      </w:rPr>
    </w:lvl>
    <w:lvl w:ilvl="4" w:tplc="AD7CFE1A">
      <w:numFmt w:val="bullet"/>
      <w:lvlText w:val="•"/>
      <w:lvlJc w:val="left"/>
      <w:pPr>
        <w:ind w:left="4670" w:hanging="360"/>
      </w:pPr>
      <w:rPr>
        <w:rFonts w:hint="default"/>
        <w:lang w:val="en-GB" w:eastAsia="en-US" w:bidi="ar-SA"/>
      </w:rPr>
    </w:lvl>
    <w:lvl w:ilvl="5" w:tplc="BB928114">
      <w:numFmt w:val="bullet"/>
      <w:lvlText w:val="•"/>
      <w:lvlJc w:val="left"/>
      <w:pPr>
        <w:ind w:left="5593" w:hanging="360"/>
      </w:pPr>
      <w:rPr>
        <w:rFonts w:hint="default"/>
        <w:lang w:val="en-GB" w:eastAsia="en-US" w:bidi="ar-SA"/>
      </w:rPr>
    </w:lvl>
    <w:lvl w:ilvl="6" w:tplc="81E0D1E6">
      <w:numFmt w:val="bullet"/>
      <w:lvlText w:val="•"/>
      <w:lvlJc w:val="left"/>
      <w:pPr>
        <w:ind w:left="6515" w:hanging="360"/>
      </w:pPr>
      <w:rPr>
        <w:rFonts w:hint="default"/>
        <w:lang w:val="en-GB" w:eastAsia="en-US" w:bidi="ar-SA"/>
      </w:rPr>
    </w:lvl>
    <w:lvl w:ilvl="7" w:tplc="DAB299E6">
      <w:numFmt w:val="bullet"/>
      <w:lvlText w:val="•"/>
      <w:lvlJc w:val="left"/>
      <w:pPr>
        <w:ind w:left="7438" w:hanging="360"/>
      </w:pPr>
      <w:rPr>
        <w:rFonts w:hint="default"/>
        <w:lang w:val="en-GB" w:eastAsia="en-US" w:bidi="ar-SA"/>
      </w:rPr>
    </w:lvl>
    <w:lvl w:ilvl="8" w:tplc="7CE848DC">
      <w:numFmt w:val="bullet"/>
      <w:lvlText w:val="•"/>
      <w:lvlJc w:val="left"/>
      <w:pPr>
        <w:ind w:left="8361" w:hanging="360"/>
      </w:pPr>
      <w:rPr>
        <w:rFonts w:hint="default"/>
        <w:lang w:val="en-GB" w:eastAsia="en-US" w:bidi="ar-SA"/>
      </w:rPr>
    </w:lvl>
  </w:abstractNum>
  <w:abstractNum w:abstractNumId="12" w15:restartNumberingAfterBreak="0">
    <w:nsid w:val="33977197"/>
    <w:multiLevelType w:val="hybridMultilevel"/>
    <w:tmpl w:val="D4B81D6C"/>
    <w:lvl w:ilvl="0" w:tplc="FFFFFFFF">
      <w:start w:val="1"/>
      <w:numFmt w:val="decimal"/>
      <w:lvlText w:val="%1."/>
      <w:lvlJc w:val="left"/>
      <w:pPr>
        <w:tabs>
          <w:tab w:val="num" w:pos="720"/>
        </w:tabs>
        <w:ind w:left="720" w:hanging="360"/>
      </w:pPr>
    </w:lvl>
    <w:lvl w:ilvl="1" w:tplc="08090001">
      <w:start w:val="1"/>
      <w:numFmt w:val="bullet"/>
      <w:lvlText w:val=""/>
      <w:lvlJc w:val="left"/>
      <w:pPr>
        <w:ind w:left="1495"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B7923A4"/>
    <w:multiLevelType w:val="hybridMultilevel"/>
    <w:tmpl w:val="E2EE5AFA"/>
    <w:lvl w:ilvl="0" w:tplc="A61E6CB6">
      <w:start w:val="1"/>
      <w:numFmt w:val="decimal"/>
      <w:lvlText w:val="%1."/>
      <w:lvlJc w:val="left"/>
      <w:pPr>
        <w:ind w:left="970" w:hanging="360"/>
      </w:pPr>
      <w:rPr>
        <w:rFonts w:ascii="Tahoma" w:eastAsia="Tahoma" w:hAnsi="Tahoma" w:cs="Tahoma" w:hint="default"/>
        <w:spacing w:val="-1"/>
        <w:w w:val="100"/>
        <w:sz w:val="22"/>
        <w:szCs w:val="22"/>
        <w:lang w:val="en-GB" w:eastAsia="en-US" w:bidi="ar-SA"/>
      </w:rPr>
    </w:lvl>
    <w:lvl w:ilvl="1" w:tplc="174E73C6">
      <w:numFmt w:val="bullet"/>
      <w:lvlText w:val="•"/>
      <w:lvlJc w:val="left"/>
      <w:pPr>
        <w:ind w:left="1902" w:hanging="360"/>
      </w:pPr>
      <w:rPr>
        <w:rFonts w:hint="default"/>
        <w:lang w:val="en-GB" w:eastAsia="en-US" w:bidi="ar-SA"/>
      </w:rPr>
    </w:lvl>
    <w:lvl w:ilvl="2" w:tplc="009A6B0A">
      <w:numFmt w:val="bullet"/>
      <w:lvlText w:val="•"/>
      <w:lvlJc w:val="left"/>
      <w:pPr>
        <w:ind w:left="2825" w:hanging="360"/>
      </w:pPr>
      <w:rPr>
        <w:rFonts w:hint="default"/>
        <w:lang w:val="en-GB" w:eastAsia="en-US" w:bidi="ar-SA"/>
      </w:rPr>
    </w:lvl>
    <w:lvl w:ilvl="3" w:tplc="C9988278">
      <w:numFmt w:val="bullet"/>
      <w:lvlText w:val="•"/>
      <w:lvlJc w:val="left"/>
      <w:pPr>
        <w:ind w:left="3747" w:hanging="360"/>
      </w:pPr>
      <w:rPr>
        <w:rFonts w:hint="default"/>
        <w:lang w:val="en-GB" w:eastAsia="en-US" w:bidi="ar-SA"/>
      </w:rPr>
    </w:lvl>
    <w:lvl w:ilvl="4" w:tplc="B4B8940A">
      <w:numFmt w:val="bullet"/>
      <w:lvlText w:val="•"/>
      <w:lvlJc w:val="left"/>
      <w:pPr>
        <w:ind w:left="4670" w:hanging="360"/>
      </w:pPr>
      <w:rPr>
        <w:rFonts w:hint="default"/>
        <w:lang w:val="en-GB" w:eastAsia="en-US" w:bidi="ar-SA"/>
      </w:rPr>
    </w:lvl>
    <w:lvl w:ilvl="5" w:tplc="E65038EC">
      <w:numFmt w:val="bullet"/>
      <w:lvlText w:val="•"/>
      <w:lvlJc w:val="left"/>
      <w:pPr>
        <w:ind w:left="5593" w:hanging="360"/>
      </w:pPr>
      <w:rPr>
        <w:rFonts w:hint="default"/>
        <w:lang w:val="en-GB" w:eastAsia="en-US" w:bidi="ar-SA"/>
      </w:rPr>
    </w:lvl>
    <w:lvl w:ilvl="6" w:tplc="2820CAE2">
      <w:numFmt w:val="bullet"/>
      <w:lvlText w:val="•"/>
      <w:lvlJc w:val="left"/>
      <w:pPr>
        <w:ind w:left="6515" w:hanging="360"/>
      </w:pPr>
      <w:rPr>
        <w:rFonts w:hint="default"/>
        <w:lang w:val="en-GB" w:eastAsia="en-US" w:bidi="ar-SA"/>
      </w:rPr>
    </w:lvl>
    <w:lvl w:ilvl="7" w:tplc="CDC0BF10">
      <w:numFmt w:val="bullet"/>
      <w:lvlText w:val="•"/>
      <w:lvlJc w:val="left"/>
      <w:pPr>
        <w:ind w:left="7438" w:hanging="360"/>
      </w:pPr>
      <w:rPr>
        <w:rFonts w:hint="default"/>
        <w:lang w:val="en-GB" w:eastAsia="en-US" w:bidi="ar-SA"/>
      </w:rPr>
    </w:lvl>
    <w:lvl w:ilvl="8" w:tplc="808C17EC">
      <w:numFmt w:val="bullet"/>
      <w:lvlText w:val="•"/>
      <w:lvlJc w:val="left"/>
      <w:pPr>
        <w:ind w:left="8361" w:hanging="360"/>
      </w:pPr>
      <w:rPr>
        <w:rFonts w:hint="default"/>
        <w:lang w:val="en-GB" w:eastAsia="en-US" w:bidi="ar-SA"/>
      </w:rPr>
    </w:lvl>
  </w:abstractNum>
  <w:abstractNum w:abstractNumId="14" w15:restartNumberingAfterBreak="0">
    <w:nsid w:val="50853CA1"/>
    <w:multiLevelType w:val="multilevel"/>
    <w:tmpl w:val="43A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70A87"/>
    <w:multiLevelType w:val="multilevel"/>
    <w:tmpl w:val="F9B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17242"/>
    <w:multiLevelType w:val="multilevel"/>
    <w:tmpl w:val="2DA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8D68C2"/>
    <w:multiLevelType w:val="hybridMultilevel"/>
    <w:tmpl w:val="71E6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D0D98"/>
    <w:multiLevelType w:val="hybridMultilevel"/>
    <w:tmpl w:val="3F8674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95"/>
        </w:tabs>
        <w:ind w:left="1495"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C61702E"/>
    <w:multiLevelType w:val="multilevel"/>
    <w:tmpl w:val="BE5C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90250"/>
    <w:multiLevelType w:val="hybridMultilevel"/>
    <w:tmpl w:val="B674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13394">
    <w:abstractNumId w:val="3"/>
  </w:num>
  <w:num w:numId="2" w16cid:durableId="1985769573">
    <w:abstractNumId w:val="11"/>
  </w:num>
  <w:num w:numId="3" w16cid:durableId="376206286">
    <w:abstractNumId w:val="13"/>
  </w:num>
  <w:num w:numId="4" w16cid:durableId="1753310410">
    <w:abstractNumId w:val="4"/>
  </w:num>
  <w:num w:numId="5" w16cid:durableId="1319192502">
    <w:abstractNumId w:val="7"/>
  </w:num>
  <w:num w:numId="6" w16cid:durableId="1392465088">
    <w:abstractNumId w:val="17"/>
  </w:num>
  <w:num w:numId="7" w16cid:durableId="1179538693">
    <w:abstractNumId w:val="20"/>
  </w:num>
  <w:num w:numId="8" w16cid:durableId="12084894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529384">
    <w:abstractNumId w:val="18"/>
  </w:num>
  <w:num w:numId="10" w16cid:durableId="53739915">
    <w:abstractNumId w:val="12"/>
  </w:num>
  <w:num w:numId="11" w16cid:durableId="1719621621">
    <w:abstractNumId w:val="9"/>
  </w:num>
  <w:num w:numId="12" w16cid:durableId="704714129">
    <w:abstractNumId w:val="1"/>
  </w:num>
  <w:num w:numId="13" w16cid:durableId="461850155">
    <w:abstractNumId w:val="15"/>
  </w:num>
  <w:num w:numId="14" w16cid:durableId="1739551808">
    <w:abstractNumId w:val="10"/>
  </w:num>
  <w:num w:numId="15" w16cid:durableId="1322729685">
    <w:abstractNumId w:val="19"/>
  </w:num>
  <w:num w:numId="16" w16cid:durableId="1700155236">
    <w:abstractNumId w:val="16"/>
  </w:num>
  <w:num w:numId="17" w16cid:durableId="1525246137">
    <w:abstractNumId w:val="0"/>
  </w:num>
  <w:num w:numId="18" w16cid:durableId="453791092">
    <w:abstractNumId w:val="14"/>
  </w:num>
  <w:num w:numId="19" w16cid:durableId="87388887">
    <w:abstractNumId w:val="5"/>
  </w:num>
  <w:num w:numId="20" w16cid:durableId="2141998468">
    <w:abstractNumId w:val="2"/>
  </w:num>
  <w:num w:numId="21" w16cid:durableId="1118572341">
    <w:abstractNumId w:val="8"/>
  </w:num>
  <w:num w:numId="22" w16cid:durableId="1101678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52"/>
    <w:rsid w:val="00000133"/>
    <w:rsid w:val="00013F3F"/>
    <w:rsid w:val="000477B3"/>
    <w:rsid w:val="000642E3"/>
    <w:rsid w:val="000E5439"/>
    <w:rsid w:val="000F0A1C"/>
    <w:rsid w:val="001365DB"/>
    <w:rsid w:val="00147294"/>
    <w:rsid w:val="00184CB3"/>
    <w:rsid w:val="00185FED"/>
    <w:rsid w:val="00192476"/>
    <w:rsid w:val="001B1684"/>
    <w:rsid w:val="001F451F"/>
    <w:rsid w:val="00261D4B"/>
    <w:rsid w:val="0026749D"/>
    <w:rsid w:val="002D745D"/>
    <w:rsid w:val="002F4246"/>
    <w:rsid w:val="00301301"/>
    <w:rsid w:val="003120EF"/>
    <w:rsid w:val="003372E7"/>
    <w:rsid w:val="00356818"/>
    <w:rsid w:val="00367629"/>
    <w:rsid w:val="00367FFA"/>
    <w:rsid w:val="0036EBB6"/>
    <w:rsid w:val="00390C4C"/>
    <w:rsid w:val="003B3D3E"/>
    <w:rsid w:val="00411F0E"/>
    <w:rsid w:val="004305D4"/>
    <w:rsid w:val="004356B5"/>
    <w:rsid w:val="00437B86"/>
    <w:rsid w:val="004423AF"/>
    <w:rsid w:val="0044488A"/>
    <w:rsid w:val="0048794D"/>
    <w:rsid w:val="004A0058"/>
    <w:rsid w:val="004A3367"/>
    <w:rsid w:val="004B163D"/>
    <w:rsid w:val="004E07AC"/>
    <w:rsid w:val="004E4B39"/>
    <w:rsid w:val="00512A59"/>
    <w:rsid w:val="00523173"/>
    <w:rsid w:val="005378B8"/>
    <w:rsid w:val="00541AB3"/>
    <w:rsid w:val="00585AAA"/>
    <w:rsid w:val="00590C68"/>
    <w:rsid w:val="005F7487"/>
    <w:rsid w:val="006005FF"/>
    <w:rsid w:val="00611462"/>
    <w:rsid w:val="0062551C"/>
    <w:rsid w:val="0063559F"/>
    <w:rsid w:val="00686943"/>
    <w:rsid w:val="00692BA3"/>
    <w:rsid w:val="006A4F3F"/>
    <w:rsid w:val="006C503C"/>
    <w:rsid w:val="006C6896"/>
    <w:rsid w:val="006D388E"/>
    <w:rsid w:val="006F6D75"/>
    <w:rsid w:val="007519FA"/>
    <w:rsid w:val="00763D59"/>
    <w:rsid w:val="007B4516"/>
    <w:rsid w:val="007B76D2"/>
    <w:rsid w:val="00802FD7"/>
    <w:rsid w:val="00807DCA"/>
    <w:rsid w:val="008210BF"/>
    <w:rsid w:val="00823492"/>
    <w:rsid w:val="00832615"/>
    <w:rsid w:val="00834BB2"/>
    <w:rsid w:val="00871644"/>
    <w:rsid w:val="008865DF"/>
    <w:rsid w:val="008873E0"/>
    <w:rsid w:val="0089071E"/>
    <w:rsid w:val="008A352B"/>
    <w:rsid w:val="008A3DB8"/>
    <w:rsid w:val="008A5ABE"/>
    <w:rsid w:val="008C60DD"/>
    <w:rsid w:val="00907164"/>
    <w:rsid w:val="009577CC"/>
    <w:rsid w:val="00960699"/>
    <w:rsid w:val="00990CD1"/>
    <w:rsid w:val="009E57D9"/>
    <w:rsid w:val="009F3EBF"/>
    <w:rsid w:val="00A23847"/>
    <w:rsid w:val="00A26F93"/>
    <w:rsid w:val="00AD42C9"/>
    <w:rsid w:val="00B106A2"/>
    <w:rsid w:val="00B316CF"/>
    <w:rsid w:val="00B37334"/>
    <w:rsid w:val="00B6433F"/>
    <w:rsid w:val="00B970F7"/>
    <w:rsid w:val="00BB3859"/>
    <w:rsid w:val="00BB4FBA"/>
    <w:rsid w:val="00BF0F56"/>
    <w:rsid w:val="00C10CD0"/>
    <w:rsid w:val="00C650E6"/>
    <w:rsid w:val="00C776A8"/>
    <w:rsid w:val="00C77EAD"/>
    <w:rsid w:val="00C85008"/>
    <w:rsid w:val="00CC6E96"/>
    <w:rsid w:val="00CD7A69"/>
    <w:rsid w:val="00CE4483"/>
    <w:rsid w:val="00CE6794"/>
    <w:rsid w:val="00CF3743"/>
    <w:rsid w:val="00D10602"/>
    <w:rsid w:val="00D170FB"/>
    <w:rsid w:val="00D351DF"/>
    <w:rsid w:val="00D74ED9"/>
    <w:rsid w:val="00DA7CF2"/>
    <w:rsid w:val="00DC1863"/>
    <w:rsid w:val="00E01EB2"/>
    <w:rsid w:val="00E14318"/>
    <w:rsid w:val="00E25664"/>
    <w:rsid w:val="00E33189"/>
    <w:rsid w:val="00E47052"/>
    <w:rsid w:val="00E5383D"/>
    <w:rsid w:val="00E7028A"/>
    <w:rsid w:val="00EC2351"/>
    <w:rsid w:val="00EF493C"/>
    <w:rsid w:val="00F351DF"/>
    <w:rsid w:val="00F5255D"/>
    <w:rsid w:val="00F57122"/>
    <w:rsid w:val="00F64CDA"/>
    <w:rsid w:val="00F73D6B"/>
    <w:rsid w:val="00FB24BA"/>
    <w:rsid w:val="00FF3E3A"/>
    <w:rsid w:val="0337370C"/>
    <w:rsid w:val="04CED216"/>
    <w:rsid w:val="05E1777B"/>
    <w:rsid w:val="08C380A4"/>
    <w:rsid w:val="08F4DA08"/>
    <w:rsid w:val="0AEF29BA"/>
    <w:rsid w:val="0BFE6CC7"/>
    <w:rsid w:val="0C1E9748"/>
    <w:rsid w:val="0CBCECAA"/>
    <w:rsid w:val="0CE457D9"/>
    <w:rsid w:val="0CEEF568"/>
    <w:rsid w:val="0D8E5474"/>
    <w:rsid w:val="0FEDF0F3"/>
    <w:rsid w:val="105C18CA"/>
    <w:rsid w:val="1132AB2D"/>
    <w:rsid w:val="15479D4E"/>
    <w:rsid w:val="16C89B4B"/>
    <w:rsid w:val="1886F117"/>
    <w:rsid w:val="1C75BA83"/>
    <w:rsid w:val="1D3551DD"/>
    <w:rsid w:val="2057481B"/>
    <w:rsid w:val="205D23DC"/>
    <w:rsid w:val="230B260A"/>
    <w:rsid w:val="2592FFFB"/>
    <w:rsid w:val="25933B1E"/>
    <w:rsid w:val="2694CCEF"/>
    <w:rsid w:val="270EB141"/>
    <w:rsid w:val="271EA54F"/>
    <w:rsid w:val="288DAC96"/>
    <w:rsid w:val="2AF64CF7"/>
    <w:rsid w:val="2B893670"/>
    <w:rsid w:val="2CF90CB1"/>
    <w:rsid w:val="2E21377B"/>
    <w:rsid w:val="2EE8538B"/>
    <w:rsid w:val="34044EFF"/>
    <w:rsid w:val="342403AF"/>
    <w:rsid w:val="370E68EF"/>
    <w:rsid w:val="3836FCD9"/>
    <w:rsid w:val="39148038"/>
    <w:rsid w:val="39619E80"/>
    <w:rsid w:val="39E0D708"/>
    <w:rsid w:val="3A9A4640"/>
    <w:rsid w:val="3C0880FA"/>
    <w:rsid w:val="3EA331E9"/>
    <w:rsid w:val="40EB28FB"/>
    <w:rsid w:val="415BC5AB"/>
    <w:rsid w:val="459D6E6F"/>
    <w:rsid w:val="47A2CF4C"/>
    <w:rsid w:val="4B670BCA"/>
    <w:rsid w:val="4E167AD1"/>
    <w:rsid w:val="4FA5E874"/>
    <w:rsid w:val="4FD44CA4"/>
    <w:rsid w:val="563BB0FC"/>
    <w:rsid w:val="56412710"/>
    <w:rsid w:val="56F589DD"/>
    <w:rsid w:val="5A3D8528"/>
    <w:rsid w:val="5A51EBF9"/>
    <w:rsid w:val="5CE0F66D"/>
    <w:rsid w:val="5D634F3C"/>
    <w:rsid w:val="5EA415C5"/>
    <w:rsid w:val="5EF70EC6"/>
    <w:rsid w:val="61EF02A6"/>
    <w:rsid w:val="62585CFF"/>
    <w:rsid w:val="62C29B26"/>
    <w:rsid w:val="62E7C9C6"/>
    <w:rsid w:val="64F74100"/>
    <w:rsid w:val="673C6271"/>
    <w:rsid w:val="681B1B76"/>
    <w:rsid w:val="6869FB60"/>
    <w:rsid w:val="69AA042E"/>
    <w:rsid w:val="6C5C03DD"/>
    <w:rsid w:val="74982DC5"/>
    <w:rsid w:val="75DA84B2"/>
    <w:rsid w:val="7B4E3BC8"/>
    <w:rsid w:val="7CB33079"/>
    <w:rsid w:val="7DA0B2FC"/>
    <w:rsid w:val="7E58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C15D"/>
  <w15:docId w15:val="{ADEE13B9-1B6E-4BD8-BF53-9BBBBB72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n-GB"/>
    </w:rPr>
  </w:style>
  <w:style w:type="paragraph" w:styleId="Heading1">
    <w:name w:val="heading 1"/>
    <w:basedOn w:val="Normal"/>
    <w:uiPriority w:val="1"/>
    <w:qFormat/>
    <w:pPr>
      <w:spacing w:before="101"/>
      <w:ind w:left="177"/>
      <w:outlineLvl w:val="0"/>
    </w:pPr>
    <w:rPr>
      <w:b/>
      <w:bCs/>
      <w:sz w:val="28"/>
      <w:szCs w:val="28"/>
    </w:rPr>
  </w:style>
  <w:style w:type="paragraph" w:styleId="Heading2">
    <w:name w:val="heading 2"/>
    <w:basedOn w:val="Normal"/>
    <w:uiPriority w:val="1"/>
    <w:qFormat/>
    <w:pPr>
      <w:spacing w:before="1"/>
      <w:ind w:left="249"/>
      <w:outlineLvl w:val="1"/>
    </w:pPr>
    <w:rPr>
      <w:sz w:val="28"/>
      <w:szCs w:val="28"/>
    </w:rPr>
  </w:style>
  <w:style w:type="paragraph" w:styleId="Heading3">
    <w:name w:val="heading 3"/>
    <w:basedOn w:val="Normal"/>
    <w:uiPriority w:val="1"/>
    <w:qFormat/>
    <w:pPr>
      <w:ind w:left="177"/>
      <w:outlineLvl w:val="2"/>
    </w:pPr>
    <w:rPr>
      <w:b/>
      <w:bCs/>
    </w:rPr>
  </w:style>
  <w:style w:type="paragraph" w:styleId="Heading4">
    <w:name w:val="heading 4"/>
    <w:basedOn w:val="Normal"/>
    <w:next w:val="Normal"/>
    <w:link w:val="Heading4Char"/>
    <w:uiPriority w:val="9"/>
    <w:semiHidden/>
    <w:unhideWhenUsed/>
    <w:qFormat/>
    <w:rsid w:val="00CC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0"/>
      <w:ind w:left="138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6818"/>
    <w:pPr>
      <w:tabs>
        <w:tab w:val="center" w:pos="4513"/>
        <w:tab w:val="right" w:pos="9026"/>
      </w:tabs>
    </w:pPr>
  </w:style>
  <w:style w:type="character" w:customStyle="1" w:styleId="HeaderChar">
    <w:name w:val="Header Char"/>
    <w:basedOn w:val="DefaultParagraphFont"/>
    <w:link w:val="Header"/>
    <w:uiPriority w:val="99"/>
    <w:rsid w:val="00356818"/>
    <w:rPr>
      <w:rFonts w:ascii="Tahoma" w:eastAsia="Tahoma" w:hAnsi="Tahoma" w:cs="Tahoma"/>
      <w:lang w:val="en-GB"/>
    </w:rPr>
  </w:style>
  <w:style w:type="paragraph" w:styleId="Footer">
    <w:name w:val="footer"/>
    <w:basedOn w:val="Normal"/>
    <w:link w:val="FooterChar"/>
    <w:uiPriority w:val="99"/>
    <w:unhideWhenUsed/>
    <w:rsid w:val="00356818"/>
    <w:pPr>
      <w:tabs>
        <w:tab w:val="center" w:pos="4513"/>
        <w:tab w:val="right" w:pos="9026"/>
      </w:tabs>
    </w:pPr>
  </w:style>
  <w:style w:type="character" w:customStyle="1" w:styleId="FooterChar">
    <w:name w:val="Footer Char"/>
    <w:basedOn w:val="DefaultParagraphFont"/>
    <w:link w:val="Footer"/>
    <w:uiPriority w:val="99"/>
    <w:rsid w:val="00356818"/>
    <w:rPr>
      <w:rFonts w:ascii="Tahoma" w:eastAsia="Tahoma" w:hAnsi="Tahoma" w:cs="Tahoma"/>
      <w:lang w:val="en-GB"/>
    </w:rPr>
  </w:style>
  <w:style w:type="paragraph" w:styleId="BalloonText">
    <w:name w:val="Balloon Text"/>
    <w:basedOn w:val="Normal"/>
    <w:link w:val="BalloonTextChar"/>
    <w:uiPriority w:val="99"/>
    <w:semiHidden/>
    <w:unhideWhenUsed/>
    <w:rsid w:val="00356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18"/>
    <w:rPr>
      <w:rFonts w:ascii="Segoe UI" w:eastAsia="Tahoma" w:hAnsi="Segoe UI" w:cs="Segoe UI"/>
      <w:sz w:val="18"/>
      <w:szCs w:val="18"/>
      <w:lang w:val="en-GB"/>
    </w:rPr>
  </w:style>
  <w:style w:type="character" w:styleId="CommentReference">
    <w:name w:val="annotation reference"/>
    <w:basedOn w:val="DefaultParagraphFont"/>
    <w:semiHidden/>
    <w:unhideWhenUsed/>
    <w:rsid w:val="00E01EB2"/>
    <w:rPr>
      <w:sz w:val="16"/>
      <w:szCs w:val="16"/>
    </w:rPr>
  </w:style>
  <w:style w:type="paragraph" w:styleId="CommentText">
    <w:name w:val="annotation text"/>
    <w:basedOn w:val="Normal"/>
    <w:link w:val="CommentTextChar"/>
    <w:unhideWhenUsed/>
    <w:rsid w:val="00E01EB2"/>
    <w:rPr>
      <w:sz w:val="20"/>
      <w:szCs w:val="20"/>
    </w:rPr>
  </w:style>
  <w:style w:type="character" w:customStyle="1" w:styleId="CommentTextChar">
    <w:name w:val="Comment Text Char"/>
    <w:basedOn w:val="DefaultParagraphFont"/>
    <w:link w:val="CommentText"/>
    <w:rsid w:val="00E01EB2"/>
    <w:rPr>
      <w:rFonts w:ascii="Tahoma" w:eastAsia="Tahoma" w:hAnsi="Tahoma" w:cs="Tahoma"/>
      <w:sz w:val="20"/>
      <w:szCs w:val="20"/>
      <w:lang w:val="en-GB"/>
    </w:rPr>
  </w:style>
  <w:style w:type="paragraph" w:styleId="CommentSubject">
    <w:name w:val="annotation subject"/>
    <w:basedOn w:val="CommentText"/>
    <w:next w:val="CommentText"/>
    <w:link w:val="CommentSubjectChar"/>
    <w:uiPriority w:val="99"/>
    <w:semiHidden/>
    <w:unhideWhenUsed/>
    <w:rsid w:val="00E01EB2"/>
    <w:rPr>
      <w:b/>
      <w:bCs/>
    </w:rPr>
  </w:style>
  <w:style w:type="character" w:customStyle="1" w:styleId="CommentSubjectChar">
    <w:name w:val="Comment Subject Char"/>
    <w:basedOn w:val="CommentTextChar"/>
    <w:link w:val="CommentSubject"/>
    <w:uiPriority w:val="99"/>
    <w:semiHidden/>
    <w:rsid w:val="00E01EB2"/>
    <w:rPr>
      <w:rFonts w:ascii="Tahoma" w:eastAsia="Tahoma" w:hAnsi="Tahoma" w:cs="Tahoma"/>
      <w:b/>
      <w:bCs/>
      <w:sz w:val="20"/>
      <w:szCs w:val="20"/>
      <w:lang w:val="en-GB"/>
    </w:rPr>
  </w:style>
  <w:style w:type="paragraph" w:styleId="Revision">
    <w:name w:val="Revision"/>
    <w:hidden/>
    <w:uiPriority w:val="99"/>
    <w:semiHidden/>
    <w:rsid w:val="00E25664"/>
    <w:pPr>
      <w:widowControl/>
      <w:autoSpaceDE/>
      <w:autoSpaceDN/>
    </w:pPr>
    <w:rPr>
      <w:rFonts w:ascii="Tahoma" w:eastAsia="Tahoma" w:hAnsi="Tahoma" w:cs="Tahoma"/>
      <w:lang w:val="en-GB"/>
    </w:rPr>
  </w:style>
  <w:style w:type="character" w:customStyle="1" w:styleId="Heading4Char">
    <w:name w:val="Heading 4 Char"/>
    <w:basedOn w:val="DefaultParagraphFont"/>
    <w:link w:val="Heading4"/>
    <w:uiPriority w:val="9"/>
    <w:semiHidden/>
    <w:rsid w:val="00CC6E96"/>
    <w:rPr>
      <w:rFonts w:asciiTheme="majorHAnsi" w:eastAsiaTheme="majorEastAsia" w:hAnsiTheme="majorHAnsi" w:cstheme="majorBidi"/>
      <w:i/>
      <w:iCs/>
      <w:color w:val="365F91" w:themeColor="accent1" w:themeShade="BF"/>
      <w:lang w:val="en-GB"/>
    </w:rPr>
  </w:style>
  <w:style w:type="character" w:styleId="Strong">
    <w:name w:val="Strong"/>
    <w:basedOn w:val="DefaultParagraphFont"/>
    <w:uiPriority w:val="22"/>
    <w:qFormat/>
    <w:rsid w:val="00CC6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3684">
      <w:bodyDiv w:val="1"/>
      <w:marLeft w:val="0"/>
      <w:marRight w:val="0"/>
      <w:marTop w:val="0"/>
      <w:marBottom w:val="0"/>
      <w:divBdr>
        <w:top w:val="none" w:sz="0" w:space="0" w:color="auto"/>
        <w:left w:val="none" w:sz="0" w:space="0" w:color="auto"/>
        <w:bottom w:val="none" w:sz="0" w:space="0" w:color="auto"/>
        <w:right w:val="none" w:sz="0" w:space="0" w:color="auto"/>
      </w:divBdr>
    </w:div>
    <w:div w:id="629670206">
      <w:bodyDiv w:val="1"/>
      <w:marLeft w:val="0"/>
      <w:marRight w:val="0"/>
      <w:marTop w:val="0"/>
      <w:marBottom w:val="0"/>
      <w:divBdr>
        <w:top w:val="none" w:sz="0" w:space="0" w:color="auto"/>
        <w:left w:val="none" w:sz="0" w:space="0" w:color="auto"/>
        <w:bottom w:val="none" w:sz="0" w:space="0" w:color="auto"/>
        <w:right w:val="none" w:sz="0" w:space="0" w:color="auto"/>
      </w:divBdr>
    </w:div>
    <w:div w:id="1166826201">
      <w:bodyDiv w:val="1"/>
      <w:marLeft w:val="0"/>
      <w:marRight w:val="0"/>
      <w:marTop w:val="0"/>
      <w:marBottom w:val="0"/>
      <w:divBdr>
        <w:top w:val="none" w:sz="0" w:space="0" w:color="auto"/>
        <w:left w:val="none" w:sz="0" w:space="0" w:color="auto"/>
        <w:bottom w:val="none" w:sz="0" w:space="0" w:color="auto"/>
        <w:right w:val="none" w:sz="0" w:space="0" w:color="auto"/>
      </w:divBdr>
    </w:div>
    <w:div w:id="1174882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29/03/2006</dc:title>
  <dc:creator>Staff</dc:creator>
  <cp:lastModifiedBy>Abi Long</cp:lastModifiedBy>
  <cp:revision>57</cp:revision>
  <dcterms:created xsi:type="dcterms:W3CDTF">2025-01-02T14:48:00Z</dcterms:created>
  <dcterms:modified xsi:type="dcterms:W3CDTF">2025-01-28T11:35:00Z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2016</vt:lpwstr>
  </property>
  <property fmtid="{D5CDD505-2E9C-101B-9397-08002B2CF9AE}" pid="4" name="LastSaved">
    <vt:filetime>2020-11-17T00:00:00Z</vt:filetime>
  </property>
</Properties>
</file>